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14C" w:rsidRPr="0038214C" w:rsidRDefault="0038214C" w:rsidP="00061F60">
      <w:pPr>
        <w:spacing w:line="360" w:lineRule="auto"/>
        <w:jc w:val="center"/>
        <w:rPr>
          <w:rFonts w:ascii="Arial" w:hAnsi="Arial" w:cs="Arial"/>
          <w:b/>
          <w:sz w:val="28"/>
          <w:szCs w:val="24"/>
          <w:lang w:val="sr-Latn-ME"/>
        </w:rPr>
      </w:pPr>
      <w:r w:rsidRPr="0038214C">
        <w:rPr>
          <w:rFonts w:ascii="Arial" w:hAnsi="Arial" w:cs="Arial"/>
          <w:b/>
          <w:sz w:val="28"/>
          <w:szCs w:val="24"/>
          <w:lang w:val="sr-Latn-ME"/>
        </w:rPr>
        <w:t>PROCEDURA ZA PRISUSTVO PRATIOCA POROĐAJU</w:t>
      </w:r>
    </w:p>
    <w:p w:rsidR="0038214C" w:rsidRPr="0038214C" w:rsidRDefault="0038214C" w:rsidP="00061F60">
      <w:pPr>
        <w:spacing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</w:p>
    <w:p w:rsidR="0038214C" w:rsidRDefault="00B83016" w:rsidP="00061F60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Prisustvo pratioca </w:t>
      </w:r>
      <w:r w:rsidR="0038214C" w:rsidRPr="0038214C">
        <w:rPr>
          <w:rFonts w:ascii="Arial" w:hAnsi="Arial" w:cs="Arial"/>
          <w:sz w:val="24"/>
          <w:szCs w:val="24"/>
          <w:lang w:val="sr-Latn-ME"/>
        </w:rPr>
        <w:t>porođaju unapr</w:t>
      </w:r>
      <w:r w:rsidR="00061F60">
        <w:rPr>
          <w:rFonts w:ascii="Arial" w:hAnsi="Arial" w:cs="Arial"/>
          <w:sz w:val="24"/>
          <w:szCs w:val="24"/>
          <w:lang w:val="sr-Latn-ME"/>
        </w:rPr>
        <w:t>j</w:t>
      </w:r>
      <w:r w:rsidR="0038214C" w:rsidRPr="0038214C">
        <w:rPr>
          <w:rFonts w:ascii="Arial" w:hAnsi="Arial" w:cs="Arial"/>
          <w:sz w:val="24"/>
          <w:szCs w:val="24"/>
          <w:lang w:val="sr-Latn-ME"/>
        </w:rPr>
        <w:t xml:space="preserve">eđuje pozitivno iskustvo žene u toku porođaja i podrazumijeva psihofizičku podršku pratioca u toku porođaja a veoma je važno i za rano započinjenje dojenja. </w:t>
      </w:r>
    </w:p>
    <w:p w:rsidR="0038214C" w:rsidRDefault="0038214C" w:rsidP="00061F60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38214C">
        <w:rPr>
          <w:rFonts w:ascii="Arial" w:hAnsi="Arial" w:cs="Arial"/>
          <w:sz w:val="24"/>
          <w:szCs w:val="24"/>
          <w:lang w:val="sr-Latn-ME"/>
        </w:rPr>
        <w:t>U našem Porodilištu podržavamo prisustvo pratioca, koji u toku prirodnog porođaja mo</w:t>
      </w:r>
      <w:r w:rsidR="00061F60">
        <w:rPr>
          <w:rFonts w:ascii="Arial" w:hAnsi="Arial" w:cs="Arial"/>
          <w:sz w:val="24"/>
          <w:szCs w:val="24"/>
          <w:lang w:val="sr-Latn-ME"/>
        </w:rPr>
        <w:t>že biti u pratnji trudnice sve</w:t>
      </w:r>
      <w:r w:rsidRPr="0038214C">
        <w:rPr>
          <w:rFonts w:ascii="Arial" w:hAnsi="Arial" w:cs="Arial"/>
          <w:sz w:val="24"/>
          <w:szCs w:val="24"/>
          <w:lang w:val="sr-Latn-ME"/>
        </w:rPr>
        <w:t xml:space="preserve"> vrijeme, a u slučaju planiranog </w:t>
      </w:r>
      <w:r w:rsidR="00061F60">
        <w:rPr>
          <w:rFonts w:ascii="Arial" w:hAnsi="Arial" w:cs="Arial"/>
          <w:sz w:val="24"/>
          <w:szCs w:val="24"/>
          <w:lang w:val="sr-Latn-ME"/>
        </w:rPr>
        <w:t>carskog reza u kraćim periodima</w:t>
      </w:r>
      <w:r w:rsidRPr="0038214C">
        <w:rPr>
          <w:rFonts w:ascii="Arial" w:hAnsi="Arial" w:cs="Arial"/>
          <w:sz w:val="24"/>
          <w:szCs w:val="24"/>
          <w:lang w:val="sr-Latn-ME"/>
        </w:rPr>
        <w:t xml:space="preserve"> prije i neposredno nakon operacije. </w:t>
      </w:r>
    </w:p>
    <w:p w:rsidR="00061F60" w:rsidRDefault="0038214C" w:rsidP="00061F60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5B3A65">
        <w:rPr>
          <w:rFonts w:ascii="Arial" w:hAnsi="Arial" w:cs="Arial"/>
          <w:b/>
          <w:sz w:val="24"/>
          <w:szCs w:val="24"/>
          <w:lang w:val="sr-Latn-ME"/>
        </w:rPr>
        <w:t>Pratilac može biti suprug, partner, prijateljica, rođaka, odnosno osoba koju trudnica izabere.</w:t>
      </w:r>
      <w:r w:rsidR="00061F60">
        <w:rPr>
          <w:rFonts w:ascii="Arial" w:hAnsi="Arial" w:cs="Arial"/>
          <w:sz w:val="24"/>
          <w:szCs w:val="24"/>
          <w:lang w:val="sr-Latn-ME"/>
        </w:rPr>
        <w:t xml:space="preserve"> Ukoliko želite da uz V</w:t>
      </w:r>
      <w:r w:rsidRPr="0038214C">
        <w:rPr>
          <w:rFonts w:ascii="Arial" w:hAnsi="Arial" w:cs="Arial"/>
          <w:sz w:val="24"/>
          <w:szCs w:val="24"/>
          <w:lang w:val="sr-Latn-ME"/>
        </w:rPr>
        <w:t>as na porođaju bude suprug ili neka druga osoba po Vašem izboru, potrebno je prije porođaja (obično nak</w:t>
      </w:r>
      <w:r w:rsidR="00B83016">
        <w:rPr>
          <w:rFonts w:ascii="Arial" w:hAnsi="Arial" w:cs="Arial"/>
          <w:sz w:val="24"/>
          <w:szCs w:val="24"/>
          <w:lang w:val="sr-Latn-ME"/>
        </w:rPr>
        <w:t xml:space="preserve">on 36 nedjelje trudnoće) uputite zahtjev </w:t>
      </w:r>
      <w:r w:rsidRPr="0038214C">
        <w:rPr>
          <w:rFonts w:ascii="Arial" w:hAnsi="Arial" w:cs="Arial"/>
          <w:sz w:val="24"/>
          <w:szCs w:val="24"/>
          <w:lang w:val="sr-Latn-ME"/>
        </w:rPr>
        <w:t xml:space="preserve">glavnoj sestri Porodilišta na e-mail adresu: </w:t>
      </w:r>
      <w:r w:rsidRPr="003B46FD">
        <w:rPr>
          <w:rFonts w:ascii="Arial" w:hAnsi="Arial" w:cs="Arial"/>
          <w:b/>
          <w:color w:val="000099"/>
          <w:sz w:val="24"/>
          <w:szCs w:val="24"/>
          <w:lang w:val="sr-Latn-ME"/>
        </w:rPr>
        <w:t>dara.vujovic</w:t>
      </w:r>
      <w:r w:rsidRPr="003B46FD">
        <w:rPr>
          <w:rFonts w:ascii="Arial" w:eastAsia="Times New Roman" w:hAnsi="Arial" w:cs="Arial"/>
          <w:b/>
          <w:bCs/>
          <w:color w:val="000099"/>
          <w:sz w:val="24"/>
          <w:szCs w:val="24"/>
        </w:rPr>
        <w:t>@</w:t>
      </w:r>
      <w:r w:rsidRPr="003B46FD">
        <w:rPr>
          <w:rFonts w:ascii="Arial" w:hAnsi="Arial" w:cs="Arial"/>
          <w:b/>
          <w:color w:val="000099"/>
          <w:sz w:val="24"/>
          <w:szCs w:val="24"/>
          <w:lang w:val="sr-Latn-ME"/>
        </w:rPr>
        <w:t xml:space="preserve"> kccg.me</w:t>
      </w:r>
      <w:r w:rsidR="00061F60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38214C">
        <w:rPr>
          <w:rFonts w:ascii="Arial" w:hAnsi="Arial" w:cs="Arial"/>
          <w:sz w:val="24"/>
          <w:szCs w:val="24"/>
          <w:lang w:val="sr-Latn-ME"/>
        </w:rPr>
        <w:t xml:space="preserve">ili </w:t>
      </w:r>
      <w:hyperlink r:id="rId8" w:history="1">
        <w:r w:rsidR="003B46FD" w:rsidRPr="003B46FD">
          <w:rPr>
            <w:rStyle w:val="Hyperlink"/>
            <w:rFonts w:ascii="Arial" w:hAnsi="Arial" w:cs="Arial"/>
            <w:b/>
            <w:color w:val="000099"/>
            <w:sz w:val="24"/>
            <w:szCs w:val="24"/>
            <w:lang w:val="sr-Latn-ME"/>
          </w:rPr>
          <w:t>kccg.porodiliste</w:t>
        </w:r>
        <w:r w:rsidR="003B46FD" w:rsidRPr="003B46FD">
          <w:rPr>
            <w:rStyle w:val="Hyperlink"/>
            <w:rFonts w:ascii="Arial" w:hAnsi="Arial" w:cs="Arial"/>
            <w:b/>
            <w:color w:val="000099"/>
            <w:sz w:val="24"/>
            <w:szCs w:val="24"/>
          </w:rPr>
          <w:t>@</w:t>
        </w:r>
        <w:r w:rsidR="003B46FD" w:rsidRPr="003B46FD">
          <w:rPr>
            <w:rStyle w:val="Hyperlink"/>
            <w:rFonts w:ascii="Arial" w:hAnsi="Arial" w:cs="Arial"/>
            <w:b/>
            <w:color w:val="000099"/>
            <w:sz w:val="24"/>
            <w:szCs w:val="24"/>
            <w:lang w:val="sr-Latn-ME"/>
          </w:rPr>
          <w:t>gmail.com</w:t>
        </w:r>
      </w:hyperlink>
      <w:r w:rsidR="002E78C0">
        <w:rPr>
          <w:rFonts w:ascii="Arial" w:hAnsi="Arial" w:cs="Arial"/>
          <w:sz w:val="24"/>
          <w:szCs w:val="24"/>
          <w:lang w:val="sr-Latn-ME"/>
        </w:rPr>
        <w:t xml:space="preserve"> i </w:t>
      </w:r>
      <w:r w:rsidRPr="0038214C">
        <w:rPr>
          <w:rFonts w:ascii="Arial" w:hAnsi="Arial" w:cs="Arial"/>
          <w:sz w:val="24"/>
          <w:szCs w:val="24"/>
          <w:lang w:val="sr-Latn-ME"/>
        </w:rPr>
        <w:t>ubrzo ćete dobiti odgovor.</w:t>
      </w:r>
      <w:r w:rsidR="00B83016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38214C">
        <w:rPr>
          <w:rFonts w:ascii="Arial" w:hAnsi="Arial" w:cs="Arial"/>
          <w:sz w:val="24"/>
          <w:szCs w:val="24"/>
          <w:lang w:val="sr-Latn-ME"/>
        </w:rPr>
        <w:t>Prisustvo partnera podrazumijeva poštovanje kućnog reda KCCG-a o kojem će Vas informisati babica po dolasku u Porodilište.</w:t>
      </w:r>
    </w:p>
    <w:p w:rsidR="001158BB" w:rsidRDefault="001158BB" w:rsidP="00061F60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Na sajtu KCCG</w:t>
      </w:r>
      <w:r w:rsidR="00F968E1">
        <w:rPr>
          <w:rFonts w:ascii="Arial" w:hAnsi="Arial" w:cs="Arial"/>
          <w:sz w:val="24"/>
          <w:szCs w:val="24"/>
          <w:lang w:val="sr-Latn-ME"/>
        </w:rPr>
        <w:t>,</w:t>
      </w:r>
      <w:r>
        <w:rPr>
          <w:rFonts w:ascii="Arial" w:hAnsi="Arial" w:cs="Arial"/>
          <w:sz w:val="24"/>
          <w:szCs w:val="24"/>
          <w:lang w:val="sr-Latn-ME"/>
        </w:rPr>
        <w:t xml:space="preserve"> na stranici „Pravna akta“</w:t>
      </w:r>
      <w:r w:rsidR="00F968E1">
        <w:rPr>
          <w:rFonts w:ascii="Arial" w:hAnsi="Arial" w:cs="Arial"/>
          <w:sz w:val="24"/>
          <w:szCs w:val="24"/>
          <w:lang w:val="sr-Latn-ME"/>
        </w:rPr>
        <w:t>, (</w:t>
      </w:r>
      <w:r>
        <w:rPr>
          <w:rFonts w:ascii="Arial" w:hAnsi="Arial" w:cs="Arial"/>
          <w:sz w:val="24"/>
          <w:szCs w:val="24"/>
          <w:lang w:val="sr-Latn-ME"/>
        </w:rPr>
        <w:t xml:space="preserve">link: </w:t>
      </w:r>
      <w:hyperlink r:id="rId9" w:history="1">
        <w:r w:rsidRPr="0057252D">
          <w:rPr>
            <w:rStyle w:val="Hyperlink"/>
            <w:rFonts w:ascii="Arial" w:hAnsi="Arial" w:cs="Arial"/>
            <w:color w:val="000099"/>
            <w:sz w:val="24"/>
            <w:szCs w:val="24"/>
            <w:lang w:val="sr-Latn-ME"/>
          </w:rPr>
          <w:t>https://kccg.me/o-nama/</w:t>
        </w:r>
      </w:hyperlink>
      <w:r w:rsidR="00F968E1">
        <w:rPr>
          <w:rFonts w:ascii="Arial" w:hAnsi="Arial" w:cs="Arial"/>
          <w:sz w:val="24"/>
          <w:szCs w:val="24"/>
          <w:lang w:val="sr-Latn-ME"/>
        </w:rPr>
        <w:t>)</w:t>
      </w:r>
      <w:r w:rsidR="00061F60">
        <w:rPr>
          <w:rFonts w:ascii="Arial" w:hAnsi="Arial" w:cs="Arial"/>
          <w:sz w:val="24"/>
          <w:szCs w:val="24"/>
          <w:lang w:val="sr-Latn-ME"/>
        </w:rPr>
        <w:t xml:space="preserve"> </w:t>
      </w:r>
      <w:r>
        <w:rPr>
          <w:rFonts w:ascii="Arial" w:hAnsi="Arial" w:cs="Arial"/>
          <w:sz w:val="24"/>
          <w:szCs w:val="24"/>
          <w:lang w:val="sr-Latn-ME"/>
        </w:rPr>
        <w:t xml:space="preserve">možete </w:t>
      </w:r>
      <w:r w:rsidR="00061F60">
        <w:rPr>
          <w:rFonts w:ascii="Arial" w:hAnsi="Arial" w:cs="Arial"/>
          <w:sz w:val="24"/>
          <w:szCs w:val="24"/>
          <w:lang w:val="sr-Latn-ME"/>
        </w:rPr>
        <w:t>pro</w:t>
      </w:r>
      <w:r>
        <w:rPr>
          <w:rFonts w:ascii="Arial" w:hAnsi="Arial" w:cs="Arial"/>
          <w:sz w:val="24"/>
          <w:szCs w:val="24"/>
          <w:lang w:val="sr-Latn-ME"/>
        </w:rPr>
        <w:t>naći Pravilnik o kućnom redu naše ustanove.</w:t>
      </w:r>
      <w:r w:rsidR="00061F60">
        <w:rPr>
          <w:rFonts w:ascii="Arial" w:hAnsi="Arial" w:cs="Arial"/>
          <w:sz w:val="24"/>
          <w:szCs w:val="24"/>
          <w:lang w:val="sr-Latn-ME"/>
        </w:rPr>
        <w:t xml:space="preserve"> </w:t>
      </w:r>
      <w:bookmarkStart w:id="0" w:name="_GoBack"/>
      <w:bookmarkEnd w:id="0"/>
    </w:p>
    <w:p w:rsidR="0038214C" w:rsidRDefault="0038214C" w:rsidP="0038214C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:rsidR="0038214C" w:rsidRDefault="0038214C" w:rsidP="0038214C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:rsidR="0038214C" w:rsidRPr="0038214C" w:rsidRDefault="0038214C" w:rsidP="0038214C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:rsidR="00E062D0" w:rsidRPr="0038214C" w:rsidRDefault="00E062D0" w:rsidP="0038214C">
      <w:pPr>
        <w:jc w:val="both"/>
        <w:rPr>
          <w:rFonts w:ascii="Arial" w:hAnsi="Arial" w:cs="Arial"/>
          <w:sz w:val="24"/>
          <w:szCs w:val="24"/>
        </w:rPr>
      </w:pPr>
    </w:p>
    <w:p w:rsidR="004A50E0" w:rsidRPr="0038214C" w:rsidRDefault="004A50E0" w:rsidP="0038214C">
      <w:pPr>
        <w:jc w:val="both"/>
        <w:rPr>
          <w:rFonts w:ascii="Arial" w:hAnsi="Arial" w:cs="Arial"/>
          <w:sz w:val="24"/>
          <w:szCs w:val="24"/>
        </w:rPr>
      </w:pPr>
    </w:p>
    <w:sectPr w:rsidR="004A50E0" w:rsidRPr="0038214C" w:rsidSect="00413D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41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88B" w:rsidRDefault="00B8088B" w:rsidP="002A19D4">
      <w:pPr>
        <w:spacing w:after="0" w:line="240" w:lineRule="auto"/>
      </w:pPr>
      <w:r>
        <w:separator/>
      </w:r>
    </w:p>
  </w:endnote>
  <w:endnote w:type="continuationSeparator" w:id="0">
    <w:p w:rsidR="00B8088B" w:rsidRDefault="00B8088B" w:rsidP="002A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B83" w:rsidRDefault="00B25B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4" w:rsidRDefault="002A19D4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Pr="00413DA8" w:rsidRDefault="00851456" w:rsidP="00851456">
    <w:pPr>
      <w:pStyle w:val="Footer"/>
      <w:pBdr>
        <w:top w:val="single" w:sz="12" w:space="1" w:color="auto"/>
      </w:pBdr>
      <w:rPr>
        <w:rFonts w:ascii="Arial" w:hAnsi="Arial" w:cs="Arial"/>
        <w:b/>
        <w:i/>
        <w:lang w:val="pl-PL"/>
      </w:rPr>
    </w:pPr>
    <w:r w:rsidRPr="00413DA8">
      <w:rPr>
        <w:rFonts w:ascii="Arial" w:hAnsi="Arial" w:cs="Arial"/>
        <w:b/>
        <w:i/>
        <w:lang w:val="pl-PL"/>
      </w:rPr>
      <w:t>Adresa: Ul. Ljubljanski put bb, 81000 Podogorica, Crna Gora</w:t>
    </w:r>
  </w:p>
  <w:p w:rsidR="00851456" w:rsidRPr="002B66B2" w:rsidRDefault="00851456" w:rsidP="00851456">
    <w:pPr>
      <w:pStyle w:val="Footer"/>
      <w:pBdr>
        <w:top w:val="single" w:sz="12" w:space="1" w:color="auto"/>
      </w:pBdr>
      <w:rPr>
        <w:rFonts w:ascii="Arial Narrow" w:hAnsi="Arial Narrow" w:cs="Arial"/>
        <w:b/>
        <w:i/>
        <w:lang w:val="fr-FR"/>
      </w:rPr>
    </w:pPr>
    <w:r w:rsidRPr="00413DA8">
      <w:rPr>
        <w:rFonts w:ascii="Arial" w:hAnsi="Arial" w:cs="Arial"/>
        <w:b/>
        <w:i/>
        <w:lang w:val="fr-FR"/>
      </w:rPr>
      <w:t xml:space="preserve">Tel: </w:t>
    </w:r>
    <w:r w:rsidRPr="00413DA8">
      <w:rPr>
        <w:rFonts w:ascii="Arial" w:hAnsi="Arial" w:cs="Arial"/>
        <w:b/>
        <w:i/>
      </w:rPr>
      <w:t>+382 20 412 589</w:t>
    </w:r>
    <w:r w:rsidRPr="00413DA8">
      <w:rPr>
        <w:rFonts w:ascii="Arial" w:hAnsi="Arial" w:cs="Arial"/>
        <w:b/>
        <w:i/>
        <w:lang w:val="fr-FR"/>
      </w:rPr>
      <w:t xml:space="preserve">, Mail: </w:t>
    </w:r>
    <w:hyperlink r:id="rId1" w:history="1">
      <w:r w:rsidRPr="00413DA8">
        <w:rPr>
          <w:rStyle w:val="Hyperlink"/>
          <w:rFonts w:ascii="Arial" w:hAnsi="Arial" w:cs="Arial"/>
          <w:b/>
          <w:i/>
        </w:rPr>
        <w:t>dara.vujovic@kccg.me</w:t>
      </w:r>
    </w:hyperlink>
    <w:r w:rsidRPr="00413DA8">
      <w:rPr>
        <w:rFonts w:ascii="Arial" w:hAnsi="Arial" w:cs="Arial"/>
        <w:b/>
        <w:i/>
        <w:lang w:val="fr-FR"/>
      </w:rPr>
      <w:t xml:space="preserve">, </w:t>
    </w:r>
    <w:hyperlink r:id="rId2" w:history="1">
      <w:r w:rsidRPr="00413DA8">
        <w:rPr>
          <w:rStyle w:val="Hyperlink"/>
          <w:rFonts w:ascii="Arial" w:hAnsi="Arial" w:cs="Arial"/>
          <w:b/>
          <w:i/>
          <w:lang w:val="fr-FR"/>
        </w:rPr>
        <w:t>www.kccg.me</w:t>
      </w:r>
    </w:hyperlink>
    <w:r w:rsidRPr="00413DA8">
      <w:rPr>
        <w:rFonts w:ascii="Arial" w:hAnsi="Arial" w:cs="Arial"/>
        <w:b/>
        <w:i/>
        <w:lang w:val="fr-FR"/>
      </w:rPr>
      <w:t xml:space="preserve"> </w:t>
    </w:r>
  </w:p>
  <w:p w:rsidR="00851456" w:rsidRPr="002B66B2" w:rsidRDefault="00851456">
    <w:pPr>
      <w:pStyle w:val="Footer"/>
      <w:rPr>
        <w:rFonts w:ascii="Arial Narrow" w:hAnsi="Arial Narrow"/>
        <w:b/>
        <w:i/>
      </w:rPr>
    </w:pPr>
  </w:p>
  <w:p w:rsidR="002A19D4" w:rsidRPr="002B66B2" w:rsidRDefault="002A19D4">
    <w:pPr>
      <w:pStyle w:val="Footer"/>
      <w:rPr>
        <w:rFonts w:ascii="Arial Narrow" w:hAnsi="Arial Narrow"/>
        <w:b/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B83" w:rsidRDefault="00B25B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88B" w:rsidRDefault="00B8088B" w:rsidP="002A19D4">
      <w:pPr>
        <w:spacing w:after="0" w:line="240" w:lineRule="auto"/>
      </w:pPr>
      <w:r>
        <w:separator/>
      </w:r>
    </w:p>
  </w:footnote>
  <w:footnote w:type="continuationSeparator" w:id="0">
    <w:p w:rsidR="00B8088B" w:rsidRDefault="00B8088B" w:rsidP="002A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B808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7" o:spid="_x0000_s2065" type="#_x0000_t75" style="position:absolute;margin-left:0;margin-top:0;width:593.5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A8" w:rsidRDefault="00413DA8" w:rsidP="00413DA8">
    <w:pPr>
      <w:pStyle w:val="Header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  <w:lang w:val="sr-Latn-ME" w:eastAsia="sr-Latn-ME"/>
      </w:rPr>
      <w:drawing>
        <wp:anchor distT="0" distB="0" distL="114300" distR="114300" simplePos="0" relativeHeight="251661312" behindDoc="1" locked="0" layoutInCell="1" allowOverlap="1" wp14:anchorId="060BD6E2" wp14:editId="0F3F4FCE">
          <wp:simplePos x="0" y="0"/>
          <wp:positionH relativeFrom="column">
            <wp:posOffset>91646</wp:posOffset>
          </wp:positionH>
          <wp:positionV relativeFrom="paragraph">
            <wp:posOffset>-185759</wp:posOffset>
          </wp:positionV>
          <wp:extent cx="1052623" cy="95815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95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19D4" w:rsidRDefault="00B8088B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8" o:spid="_x0000_s2066" type="#_x0000_t75" style="position:absolute;left:0;text-align:left;margin-left:0;margin-top:0;width:593.5pt;height:841.9pt;z-index:-251656192;mso-position-horizontal:center;mso-position-horizontal-relative:margin;mso-position-vertical:center;mso-position-vertical-relative:margin" o:allowincell="f">
          <v:imagedata r:id="rId2" o:title="Untitled-1"/>
          <w10:wrap anchorx="margin" anchory="margin"/>
        </v:shape>
      </w:pict>
    </w:r>
    <w:r w:rsidR="00851456" w:rsidRPr="000D0BEF">
      <w:rPr>
        <w:rFonts w:ascii="Arial" w:hAnsi="Arial" w:cs="Arial"/>
        <w:b/>
        <w:i/>
      </w:rPr>
      <w:t>JZU KLINIČKI CENTAR CRNE GORE</w:t>
    </w:r>
    <w:r w:rsidR="00851456">
      <w:rPr>
        <w:rFonts w:ascii="Arial" w:hAnsi="Arial" w:cs="Arial"/>
        <w:b/>
        <w:i/>
      </w:rPr>
      <w:br/>
    </w:r>
    <w:r w:rsidR="00B25B83">
      <w:rPr>
        <w:rFonts w:ascii="Arial" w:hAnsi="Arial" w:cs="Arial"/>
        <w:b/>
        <w:i/>
      </w:rPr>
      <w:t>KLINIKA ZA GINEKOLOGIJU I AKUŠERSTVO</w:t>
    </w: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-63794</wp:posOffset>
              </wp:positionH>
              <wp:positionV relativeFrom="paragraph">
                <wp:posOffset>111538</wp:posOffset>
              </wp:positionV>
              <wp:extent cx="5752214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21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7040A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8.8pt" to="447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SzwEAAAMEAAAOAAAAZHJzL2Uyb0RvYy54bWysU02P0zAQvSPxHyzft0mqXU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:rsidR="002A19D4" w:rsidRDefault="002A1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B808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6" o:spid="_x0000_s2064" type="#_x0000_t75" style="position:absolute;margin-left:0;margin-top:0;width:593.5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746C4D"/>
    <w:multiLevelType w:val="hybridMultilevel"/>
    <w:tmpl w:val="DEDAE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B4DCF"/>
    <w:multiLevelType w:val="hybridMultilevel"/>
    <w:tmpl w:val="770EE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D4"/>
    <w:rsid w:val="00033484"/>
    <w:rsid w:val="00045A4D"/>
    <w:rsid w:val="00061F60"/>
    <w:rsid w:val="000E6BB1"/>
    <w:rsid w:val="001158BB"/>
    <w:rsid w:val="00165BBF"/>
    <w:rsid w:val="002133A0"/>
    <w:rsid w:val="002A19D4"/>
    <w:rsid w:val="002A672F"/>
    <w:rsid w:val="002B66B2"/>
    <w:rsid w:val="002E78C0"/>
    <w:rsid w:val="00335E05"/>
    <w:rsid w:val="0038214C"/>
    <w:rsid w:val="00394462"/>
    <w:rsid w:val="003B46FD"/>
    <w:rsid w:val="00413DA8"/>
    <w:rsid w:val="0043394A"/>
    <w:rsid w:val="004A50E0"/>
    <w:rsid w:val="004C5F44"/>
    <w:rsid w:val="00537FF4"/>
    <w:rsid w:val="00553308"/>
    <w:rsid w:val="0057252D"/>
    <w:rsid w:val="005B3A65"/>
    <w:rsid w:val="005F74C2"/>
    <w:rsid w:val="00640899"/>
    <w:rsid w:val="00657DE0"/>
    <w:rsid w:val="00666F6E"/>
    <w:rsid w:val="00726279"/>
    <w:rsid w:val="00741F11"/>
    <w:rsid w:val="007931EA"/>
    <w:rsid w:val="00851456"/>
    <w:rsid w:val="009065C6"/>
    <w:rsid w:val="0092228C"/>
    <w:rsid w:val="009641FB"/>
    <w:rsid w:val="009669B8"/>
    <w:rsid w:val="009833C7"/>
    <w:rsid w:val="00A26E5B"/>
    <w:rsid w:val="00A52B3E"/>
    <w:rsid w:val="00AB282A"/>
    <w:rsid w:val="00B25B83"/>
    <w:rsid w:val="00B8088B"/>
    <w:rsid w:val="00B83016"/>
    <w:rsid w:val="00BA361D"/>
    <w:rsid w:val="00BE175D"/>
    <w:rsid w:val="00C61CBF"/>
    <w:rsid w:val="00C81EDB"/>
    <w:rsid w:val="00C9387B"/>
    <w:rsid w:val="00DF6D78"/>
    <w:rsid w:val="00E062D0"/>
    <w:rsid w:val="00E81382"/>
    <w:rsid w:val="00EA3076"/>
    <w:rsid w:val="00EB1597"/>
    <w:rsid w:val="00ED2343"/>
    <w:rsid w:val="00F176D1"/>
    <w:rsid w:val="00F90605"/>
    <w:rsid w:val="00F968E1"/>
    <w:rsid w:val="00FB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78D73FD9"/>
  <w15:chartTrackingRefBased/>
  <w15:docId w15:val="{04CCB353-B514-422C-A5F5-6DD5865B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1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D4"/>
  </w:style>
  <w:style w:type="paragraph" w:styleId="Footer">
    <w:name w:val="footer"/>
    <w:basedOn w:val="Normal"/>
    <w:link w:val="FooterChar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D4"/>
  </w:style>
  <w:style w:type="character" w:styleId="Hyperlink">
    <w:name w:val="Hyperlink"/>
    <w:rsid w:val="002A1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3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cg.porodiliste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ccg.me/o-nama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cg.me" TargetMode="External"/><Relationship Id="rId1" Type="http://schemas.openxmlformats.org/officeDocument/2006/relationships/hyperlink" Target="mailto:dara.vujovic@kccg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B5FA3-B597-4999-A662-3C0E449F2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Gorica</cp:lastModifiedBy>
  <cp:revision>25</cp:revision>
  <cp:lastPrinted>2023-08-15T05:56:00Z</cp:lastPrinted>
  <dcterms:created xsi:type="dcterms:W3CDTF">2023-08-15T05:45:00Z</dcterms:created>
  <dcterms:modified xsi:type="dcterms:W3CDTF">2023-08-25T10:54:00Z</dcterms:modified>
</cp:coreProperties>
</file>