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0FD" w:rsidRDefault="0087666F">
      <w:pPr>
        <w:pStyle w:val="Title"/>
        <w:spacing w:line="372" w:lineRule="auto"/>
      </w:pPr>
      <w:r>
        <w:t>SPISAK</w:t>
      </w:r>
      <w:r>
        <w:rPr>
          <w:spacing w:val="-8"/>
        </w:rPr>
        <w:t xml:space="preserve"> </w:t>
      </w:r>
      <w:r>
        <w:t>RADOVA</w:t>
      </w:r>
      <w:r>
        <w:rPr>
          <w:spacing w:val="-8"/>
        </w:rPr>
        <w:t xml:space="preserve"> </w:t>
      </w:r>
      <w:r>
        <w:t>OBJAVLJENIH</w:t>
      </w:r>
      <w:r>
        <w:rPr>
          <w:spacing w:val="-6"/>
        </w:rPr>
        <w:t xml:space="preserve"> </w:t>
      </w:r>
      <w:r>
        <w:t>NA</w:t>
      </w:r>
      <w:r>
        <w:rPr>
          <w:spacing w:val="-8"/>
        </w:rPr>
        <w:t xml:space="preserve"> </w:t>
      </w:r>
      <w:r>
        <w:t>SCI/SCIE</w:t>
      </w:r>
      <w:r>
        <w:rPr>
          <w:spacing w:val="-8"/>
        </w:rPr>
        <w:t xml:space="preserve"> </w:t>
      </w:r>
      <w:r>
        <w:t>I</w:t>
      </w:r>
      <w:r>
        <w:rPr>
          <w:spacing w:val="-6"/>
        </w:rPr>
        <w:t xml:space="preserve"> </w:t>
      </w:r>
      <w:r>
        <w:t>SCOPE</w:t>
      </w:r>
      <w:r>
        <w:rPr>
          <w:spacing w:val="-8"/>
        </w:rPr>
        <w:t xml:space="preserve"> </w:t>
      </w:r>
      <w:r>
        <w:t>SA AFILICIJACIJOM KLINIČKOG CENTRA CRNE GORE U 2023. GODINI</w:t>
      </w:r>
    </w:p>
    <w:p w:rsidR="00DA30FD" w:rsidRDefault="00DA30FD">
      <w:pPr>
        <w:pStyle w:val="BodyText"/>
        <w:rPr>
          <w:b/>
          <w:sz w:val="20"/>
        </w:rPr>
      </w:pPr>
    </w:p>
    <w:p w:rsidR="00DA30FD" w:rsidRDefault="00DA30FD">
      <w:pPr>
        <w:pStyle w:val="BodyText"/>
        <w:rPr>
          <w:b/>
          <w:sz w:val="20"/>
        </w:rPr>
      </w:pPr>
    </w:p>
    <w:p w:rsidR="00DA30FD" w:rsidRDefault="00DA30FD">
      <w:pPr>
        <w:pStyle w:val="BodyText"/>
        <w:spacing w:before="165"/>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9"/>
        <w:gridCol w:w="2752"/>
        <w:gridCol w:w="809"/>
        <w:gridCol w:w="540"/>
        <w:gridCol w:w="540"/>
        <w:gridCol w:w="540"/>
        <w:gridCol w:w="540"/>
        <w:gridCol w:w="451"/>
        <w:gridCol w:w="509"/>
        <w:gridCol w:w="480"/>
        <w:gridCol w:w="511"/>
        <w:gridCol w:w="480"/>
        <w:gridCol w:w="540"/>
        <w:gridCol w:w="881"/>
        <w:gridCol w:w="919"/>
      </w:tblGrid>
      <w:tr w:rsidR="00DA30FD" w:rsidTr="00B516D0">
        <w:trPr>
          <w:trHeight w:val="489"/>
        </w:trPr>
        <w:tc>
          <w:tcPr>
            <w:tcW w:w="579" w:type="dxa"/>
            <w:vMerge w:val="restart"/>
          </w:tcPr>
          <w:p w:rsidR="00DA30FD" w:rsidRDefault="00DA30FD">
            <w:pPr>
              <w:pStyle w:val="TableParagraph"/>
              <w:spacing w:line="240" w:lineRule="auto"/>
              <w:ind w:left="0" w:right="0"/>
              <w:jc w:val="left"/>
              <w:rPr>
                <w:rFonts w:ascii="Times New Roman"/>
              </w:rPr>
            </w:pPr>
          </w:p>
        </w:tc>
        <w:tc>
          <w:tcPr>
            <w:tcW w:w="2752" w:type="dxa"/>
            <w:vMerge w:val="restart"/>
          </w:tcPr>
          <w:p w:rsidR="00DA30FD" w:rsidRDefault="0087666F">
            <w:pPr>
              <w:pStyle w:val="TableParagraph"/>
              <w:spacing w:line="243" w:lineRule="exact"/>
              <w:ind w:left="856" w:right="0"/>
              <w:jc w:val="left"/>
              <w:rPr>
                <w:sz w:val="20"/>
              </w:rPr>
            </w:pPr>
            <w:r>
              <w:rPr>
                <w:sz w:val="20"/>
              </w:rPr>
              <w:t>Ime</w:t>
            </w:r>
            <w:r>
              <w:rPr>
                <w:spacing w:val="-7"/>
                <w:sz w:val="20"/>
              </w:rPr>
              <w:t xml:space="preserve"> </w:t>
            </w:r>
            <w:r>
              <w:rPr>
                <w:sz w:val="20"/>
              </w:rPr>
              <w:t>i</w:t>
            </w:r>
            <w:r>
              <w:rPr>
                <w:spacing w:val="-10"/>
                <w:sz w:val="20"/>
              </w:rPr>
              <w:t xml:space="preserve"> </w:t>
            </w:r>
            <w:r>
              <w:rPr>
                <w:spacing w:val="-2"/>
                <w:sz w:val="20"/>
              </w:rPr>
              <w:t>prezime</w:t>
            </w:r>
          </w:p>
        </w:tc>
        <w:tc>
          <w:tcPr>
            <w:tcW w:w="809" w:type="dxa"/>
            <w:vMerge w:val="restart"/>
          </w:tcPr>
          <w:p w:rsidR="00DA30FD" w:rsidRDefault="0087666F">
            <w:pPr>
              <w:pStyle w:val="TableParagraph"/>
              <w:spacing w:line="240" w:lineRule="auto"/>
              <w:ind w:left="129" w:right="122" w:firstLine="111"/>
              <w:jc w:val="left"/>
              <w:rPr>
                <w:sz w:val="20"/>
              </w:rPr>
            </w:pPr>
            <w:r>
              <w:rPr>
                <w:spacing w:val="-4"/>
                <w:sz w:val="20"/>
              </w:rPr>
              <w:t xml:space="preserve">Broj </w:t>
            </w:r>
            <w:r>
              <w:rPr>
                <w:spacing w:val="-6"/>
                <w:sz w:val="20"/>
              </w:rPr>
              <w:t>radova</w:t>
            </w:r>
          </w:p>
        </w:tc>
        <w:tc>
          <w:tcPr>
            <w:tcW w:w="2611" w:type="dxa"/>
            <w:gridSpan w:val="5"/>
          </w:tcPr>
          <w:p w:rsidR="00DA30FD" w:rsidRDefault="0087666F">
            <w:pPr>
              <w:pStyle w:val="TableParagraph"/>
              <w:spacing w:line="243" w:lineRule="exact"/>
              <w:ind w:left="11" w:right="0"/>
              <w:rPr>
                <w:sz w:val="20"/>
              </w:rPr>
            </w:pPr>
            <w:r>
              <w:rPr>
                <w:spacing w:val="-2"/>
                <w:sz w:val="20"/>
              </w:rPr>
              <w:t>Prvi</w:t>
            </w:r>
            <w:r>
              <w:rPr>
                <w:spacing w:val="-6"/>
                <w:sz w:val="20"/>
              </w:rPr>
              <w:t xml:space="preserve"> </w:t>
            </w:r>
            <w:r>
              <w:rPr>
                <w:spacing w:val="-2"/>
                <w:sz w:val="20"/>
              </w:rPr>
              <w:t>autor</w:t>
            </w:r>
          </w:p>
        </w:tc>
        <w:tc>
          <w:tcPr>
            <w:tcW w:w="2520" w:type="dxa"/>
            <w:gridSpan w:val="5"/>
          </w:tcPr>
          <w:p w:rsidR="00DA30FD" w:rsidRDefault="0087666F">
            <w:pPr>
              <w:pStyle w:val="TableParagraph"/>
              <w:spacing w:line="243" w:lineRule="exact"/>
              <w:ind w:left="4" w:right="0"/>
              <w:rPr>
                <w:sz w:val="20"/>
              </w:rPr>
            </w:pPr>
            <w:r>
              <w:rPr>
                <w:spacing w:val="-2"/>
                <w:sz w:val="20"/>
              </w:rPr>
              <w:t>Koautor</w:t>
            </w:r>
          </w:p>
        </w:tc>
        <w:tc>
          <w:tcPr>
            <w:tcW w:w="881" w:type="dxa"/>
          </w:tcPr>
          <w:p w:rsidR="00DA30FD" w:rsidRDefault="0087666F">
            <w:pPr>
              <w:pStyle w:val="TableParagraph"/>
              <w:spacing w:line="243" w:lineRule="exact"/>
              <w:ind w:left="11" w:right="6"/>
              <w:rPr>
                <w:sz w:val="20"/>
              </w:rPr>
            </w:pPr>
            <w:r>
              <w:rPr>
                <w:spacing w:val="-4"/>
                <w:sz w:val="20"/>
              </w:rPr>
              <w:t>Broj</w:t>
            </w:r>
          </w:p>
          <w:p w:rsidR="00DA30FD" w:rsidRDefault="0087666F">
            <w:pPr>
              <w:pStyle w:val="TableParagraph"/>
              <w:spacing w:line="225" w:lineRule="exact"/>
              <w:ind w:left="11" w:right="2"/>
              <w:rPr>
                <w:sz w:val="20"/>
              </w:rPr>
            </w:pPr>
            <w:r>
              <w:rPr>
                <w:spacing w:val="-2"/>
                <w:sz w:val="20"/>
              </w:rPr>
              <w:t>Bodova</w:t>
            </w:r>
          </w:p>
        </w:tc>
        <w:tc>
          <w:tcPr>
            <w:tcW w:w="919" w:type="dxa"/>
            <w:vMerge w:val="restart"/>
          </w:tcPr>
          <w:p w:rsidR="00DA30FD" w:rsidRDefault="0087666F">
            <w:pPr>
              <w:pStyle w:val="TableParagraph"/>
              <w:spacing w:line="240" w:lineRule="auto"/>
              <w:ind w:left="230" w:right="105" w:hanging="104"/>
              <w:jc w:val="left"/>
              <w:rPr>
                <w:sz w:val="20"/>
              </w:rPr>
            </w:pPr>
            <w:r>
              <w:rPr>
                <w:spacing w:val="-4"/>
                <w:sz w:val="20"/>
              </w:rPr>
              <w:t xml:space="preserve">Nagrada </w:t>
            </w:r>
            <w:r>
              <w:rPr>
                <w:spacing w:val="-2"/>
                <w:sz w:val="20"/>
              </w:rPr>
              <w:t>(dani)</w:t>
            </w:r>
          </w:p>
        </w:tc>
      </w:tr>
      <w:tr w:rsidR="00DA30FD" w:rsidTr="00B516D0">
        <w:trPr>
          <w:trHeight w:val="268"/>
        </w:trPr>
        <w:tc>
          <w:tcPr>
            <w:tcW w:w="579" w:type="dxa"/>
            <w:vMerge/>
            <w:tcBorders>
              <w:top w:val="nil"/>
            </w:tcBorders>
          </w:tcPr>
          <w:p w:rsidR="00DA30FD" w:rsidRDefault="00DA30FD">
            <w:pPr>
              <w:rPr>
                <w:sz w:val="2"/>
                <w:szCs w:val="2"/>
              </w:rPr>
            </w:pPr>
          </w:p>
        </w:tc>
        <w:tc>
          <w:tcPr>
            <w:tcW w:w="2752" w:type="dxa"/>
            <w:vMerge/>
            <w:tcBorders>
              <w:top w:val="nil"/>
            </w:tcBorders>
          </w:tcPr>
          <w:p w:rsidR="00DA30FD" w:rsidRDefault="00DA30FD">
            <w:pPr>
              <w:rPr>
                <w:sz w:val="2"/>
                <w:szCs w:val="2"/>
              </w:rPr>
            </w:pPr>
          </w:p>
        </w:tc>
        <w:tc>
          <w:tcPr>
            <w:tcW w:w="809" w:type="dxa"/>
            <w:vMerge/>
            <w:tcBorders>
              <w:top w:val="nil"/>
            </w:tcBorders>
          </w:tcPr>
          <w:p w:rsidR="00DA30FD" w:rsidRDefault="00DA30FD">
            <w:pPr>
              <w:rPr>
                <w:sz w:val="2"/>
                <w:szCs w:val="2"/>
              </w:rPr>
            </w:pPr>
          </w:p>
        </w:tc>
        <w:tc>
          <w:tcPr>
            <w:tcW w:w="540" w:type="dxa"/>
          </w:tcPr>
          <w:p w:rsidR="00DA30FD" w:rsidRDefault="0087666F">
            <w:pPr>
              <w:pStyle w:val="TableParagraph"/>
              <w:ind w:left="47"/>
            </w:pPr>
            <w:r>
              <w:rPr>
                <w:spacing w:val="-5"/>
              </w:rPr>
              <w:t>Q1</w:t>
            </w:r>
          </w:p>
        </w:tc>
        <w:tc>
          <w:tcPr>
            <w:tcW w:w="540" w:type="dxa"/>
          </w:tcPr>
          <w:p w:rsidR="00DA30FD" w:rsidRDefault="0087666F">
            <w:pPr>
              <w:pStyle w:val="TableParagraph"/>
              <w:ind w:left="47"/>
            </w:pPr>
            <w:r>
              <w:rPr>
                <w:spacing w:val="-5"/>
              </w:rPr>
              <w:t>Q2</w:t>
            </w:r>
          </w:p>
        </w:tc>
        <w:tc>
          <w:tcPr>
            <w:tcW w:w="540" w:type="dxa"/>
          </w:tcPr>
          <w:p w:rsidR="00DA30FD" w:rsidRDefault="0087666F">
            <w:pPr>
              <w:pStyle w:val="TableParagraph"/>
              <w:ind w:left="47"/>
            </w:pPr>
            <w:r>
              <w:rPr>
                <w:spacing w:val="-5"/>
              </w:rPr>
              <w:t>Q3</w:t>
            </w:r>
          </w:p>
        </w:tc>
        <w:tc>
          <w:tcPr>
            <w:tcW w:w="540" w:type="dxa"/>
          </w:tcPr>
          <w:p w:rsidR="00DA30FD" w:rsidRDefault="0087666F">
            <w:pPr>
              <w:pStyle w:val="TableParagraph"/>
              <w:ind w:left="47"/>
            </w:pPr>
            <w:r>
              <w:rPr>
                <w:spacing w:val="-5"/>
              </w:rPr>
              <w:t>Q4</w:t>
            </w:r>
          </w:p>
        </w:tc>
        <w:tc>
          <w:tcPr>
            <w:tcW w:w="451" w:type="dxa"/>
          </w:tcPr>
          <w:p w:rsidR="00DA30FD" w:rsidRDefault="0087666F">
            <w:pPr>
              <w:pStyle w:val="TableParagraph"/>
              <w:ind w:left="10" w:right="0"/>
            </w:pPr>
            <w:r>
              <w:rPr>
                <w:spacing w:val="-5"/>
              </w:rPr>
              <w:t>SC</w:t>
            </w:r>
          </w:p>
        </w:tc>
        <w:tc>
          <w:tcPr>
            <w:tcW w:w="509" w:type="dxa"/>
          </w:tcPr>
          <w:p w:rsidR="00DA30FD" w:rsidRDefault="0087666F">
            <w:pPr>
              <w:pStyle w:val="TableParagraph"/>
              <w:ind w:left="7" w:right="0"/>
            </w:pPr>
            <w:r>
              <w:rPr>
                <w:spacing w:val="-5"/>
              </w:rPr>
              <w:t>Q1</w:t>
            </w:r>
          </w:p>
        </w:tc>
        <w:tc>
          <w:tcPr>
            <w:tcW w:w="480" w:type="dxa"/>
          </w:tcPr>
          <w:p w:rsidR="00DA30FD" w:rsidRDefault="0087666F">
            <w:pPr>
              <w:pStyle w:val="TableParagraph"/>
              <w:ind w:left="12" w:right="0"/>
            </w:pPr>
            <w:r>
              <w:rPr>
                <w:spacing w:val="-5"/>
              </w:rPr>
              <w:t>Q2</w:t>
            </w:r>
          </w:p>
        </w:tc>
        <w:tc>
          <w:tcPr>
            <w:tcW w:w="511" w:type="dxa"/>
          </w:tcPr>
          <w:p w:rsidR="00DA30FD" w:rsidRDefault="0087666F">
            <w:pPr>
              <w:pStyle w:val="TableParagraph"/>
              <w:ind w:left="10" w:right="0"/>
            </w:pPr>
            <w:r>
              <w:rPr>
                <w:spacing w:val="-5"/>
              </w:rPr>
              <w:t>Q3</w:t>
            </w:r>
          </w:p>
        </w:tc>
        <w:tc>
          <w:tcPr>
            <w:tcW w:w="480" w:type="dxa"/>
          </w:tcPr>
          <w:p w:rsidR="00DA30FD" w:rsidRDefault="0087666F">
            <w:pPr>
              <w:pStyle w:val="TableParagraph"/>
              <w:ind w:left="12" w:right="0"/>
            </w:pPr>
            <w:r>
              <w:rPr>
                <w:spacing w:val="-5"/>
              </w:rPr>
              <w:t>Q4</w:t>
            </w:r>
          </w:p>
        </w:tc>
        <w:tc>
          <w:tcPr>
            <w:tcW w:w="540" w:type="dxa"/>
          </w:tcPr>
          <w:p w:rsidR="00DA30FD" w:rsidRDefault="0087666F">
            <w:pPr>
              <w:pStyle w:val="TableParagraph"/>
              <w:ind w:left="46"/>
            </w:pPr>
            <w:r>
              <w:rPr>
                <w:spacing w:val="-5"/>
              </w:rPr>
              <w:t>SC</w:t>
            </w:r>
          </w:p>
        </w:tc>
        <w:tc>
          <w:tcPr>
            <w:tcW w:w="881" w:type="dxa"/>
          </w:tcPr>
          <w:p w:rsidR="00DA30FD" w:rsidRDefault="00DA30FD">
            <w:pPr>
              <w:pStyle w:val="TableParagraph"/>
              <w:spacing w:line="240" w:lineRule="auto"/>
              <w:ind w:left="0" w:right="0"/>
              <w:jc w:val="left"/>
              <w:rPr>
                <w:rFonts w:ascii="Times New Roman"/>
                <w:sz w:val="18"/>
              </w:rPr>
            </w:pPr>
          </w:p>
        </w:tc>
        <w:tc>
          <w:tcPr>
            <w:tcW w:w="919" w:type="dxa"/>
            <w:vMerge/>
            <w:tcBorders>
              <w:top w:val="nil"/>
            </w:tcBorders>
          </w:tcPr>
          <w:p w:rsidR="00DA30FD" w:rsidRDefault="00DA30FD">
            <w:pPr>
              <w:rPr>
                <w:sz w:val="2"/>
                <w:szCs w:val="2"/>
              </w:rPr>
            </w:pPr>
          </w:p>
        </w:tc>
      </w:tr>
      <w:tr w:rsidR="00DA30FD" w:rsidTr="00B516D0">
        <w:trPr>
          <w:trHeight w:val="268"/>
        </w:trPr>
        <w:tc>
          <w:tcPr>
            <w:tcW w:w="579" w:type="dxa"/>
          </w:tcPr>
          <w:p w:rsidR="00DA30FD" w:rsidRDefault="0087666F">
            <w:pPr>
              <w:pStyle w:val="TableParagraph"/>
              <w:ind w:left="9" w:right="157"/>
            </w:pPr>
            <w:r>
              <w:rPr>
                <w:spacing w:val="-5"/>
              </w:rPr>
              <w:t>1.</w:t>
            </w:r>
          </w:p>
        </w:tc>
        <w:tc>
          <w:tcPr>
            <w:tcW w:w="2752" w:type="dxa"/>
          </w:tcPr>
          <w:p w:rsidR="00DA30FD" w:rsidRDefault="0087666F">
            <w:pPr>
              <w:pStyle w:val="TableParagraph"/>
              <w:ind w:left="107" w:right="0"/>
              <w:jc w:val="left"/>
            </w:pPr>
            <w:r>
              <w:rPr>
                <w:spacing w:val="-2"/>
              </w:rPr>
              <w:t>Dr</w:t>
            </w:r>
            <w:r>
              <w:rPr>
                <w:spacing w:val="-5"/>
              </w:rPr>
              <w:t xml:space="preserve"> </w:t>
            </w:r>
            <w:r>
              <w:rPr>
                <w:spacing w:val="-2"/>
              </w:rPr>
              <w:t>Emir</w:t>
            </w:r>
            <w:r>
              <w:rPr>
                <w:spacing w:val="-11"/>
              </w:rPr>
              <w:t xml:space="preserve"> </w:t>
            </w:r>
            <w:r>
              <w:rPr>
                <w:spacing w:val="-2"/>
              </w:rPr>
              <w:t>Muzurović</w:t>
            </w:r>
          </w:p>
        </w:tc>
        <w:tc>
          <w:tcPr>
            <w:tcW w:w="809" w:type="dxa"/>
          </w:tcPr>
          <w:p w:rsidR="00DA30FD" w:rsidRDefault="0087666F">
            <w:pPr>
              <w:pStyle w:val="TableParagraph"/>
              <w:ind w:left="3" w:right="0"/>
            </w:pPr>
            <w:r>
              <w:rPr>
                <w:spacing w:val="-10"/>
              </w:rPr>
              <w:t>7</w:t>
            </w:r>
          </w:p>
        </w:tc>
        <w:tc>
          <w:tcPr>
            <w:tcW w:w="540" w:type="dxa"/>
          </w:tcPr>
          <w:p w:rsidR="00DA30FD" w:rsidRDefault="0087666F">
            <w:pPr>
              <w:pStyle w:val="TableParagraph"/>
              <w:ind w:left="46"/>
            </w:pPr>
            <w:r>
              <w:rPr>
                <w:spacing w:val="-10"/>
              </w:rPr>
              <w:t>1</w:t>
            </w:r>
          </w:p>
        </w:tc>
        <w:tc>
          <w:tcPr>
            <w:tcW w:w="540" w:type="dxa"/>
          </w:tcPr>
          <w:p w:rsidR="00DA30FD" w:rsidRDefault="0087666F">
            <w:pPr>
              <w:pStyle w:val="TableParagraph"/>
              <w:ind w:left="46"/>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1"/>
            </w:pPr>
            <w:r>
              <w:rPr>
                <w:spacing w:val="-10"/>
              </w:rPr>
              <w:t>2</w:t>
            </w:r>
          </w:p>
        </w:tc>
        <w:tc>
          <w:tcPr>
            <w:tcW w:w="480" w:type="dxa"/>
          </w:tcPr>
          <w:p w:rsidR="00DA30FD" w:rsidRDefault="0087666F">
            <w:pPr>
              <w:pStyle w:val="TableParagraph"/>
              <w:ind w:left="12" w:right="2"/>
            </w:pPr>
            <w:r>
              <w:rPr>
                <w:spacing w:val="-10"/>
              </w:rPr>
              <w:t>3</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0"/>
            </w:pPr>
            <w:r>
              <w:rPr>
                <w:spacing w:val="-2"/>
              </w:rPr>
              <w:t>19.08</w:t>
            </w:r>
          </w:p>
        </w:tc>
        <w:tc>
          <w:tcPr>
            <w:tcW w:w="919" w:type="dxa"/>
          </w:tcPr>
          <w:p w:rsidR="00DA30FD" w:rsidRDefault="0087666F">
            <w:pPr>
              <w:pStyle w:val="TableParagraph"/>
              <w:ind w:left="8" w:right="0"/>
            </w:pPr>
            <w:r>
              <w:rPr>
                <w:spacing w:val="-10"/>
              </w:rPr>
              <w:t>9</w:t>
            </w:r>
          </w:p>
        </w:tc>
      </w:tr>
      <w:tr w:rsidR="00DA30FD" w:rsidTr="00B516D0">
        <w:trPr>
          <w:trHeight w:val="268"/>
        </w:trPr>
        <w:tc>
          <w:tcPr>
            <w:tcW w:w="579" w:type="dxa"/>
          </w:tcPr>
          <w:p w:rsidR="00DA30FD" w:rsidRDefault="0087666F">
            <w:pPr>
              <w:pStyle w:val="TableParagraph"/>
              <w:ind w:left="9" w:right="157"/>
            </w:pPr>
            <w:r>
              <w:rPr>
                <w:spacing w:val="-5"/>
              </w:rPr>
              <w:t>2.</w:t>
            </w:r>
          </w:p>
        </w:tc>
        <w:tc>
          <w:tcPr>
            <w:tcW w:w="2752" w:type="dxa"/>
          </w:tcPr>
          <w:p w:rsidR="00DA30FD" w:rsidRDefault="0087666F">
            <w:pPr>
              <w:pStyle w:val="TableParagraph"/>
              <w:ind w:left="107" w:right="0"/>
              <w:jc w:val="left"/>
            </w:pPr>
            <w:r>
              <w:rPr>
                <w:spacing w:val="-4"/>
              </w:rPr>
              <w:t>Dr Mirjana</w:t>
            </w:r>
            <w:r>
              <w:rPr>
                <w:spacing w:val="-3"/>
              </w:rPr>
              <w:t xml:space="preserve"> </w:t>
            </w:r>
            <w:r>
              <w:rPr>
                <w:spacing w:val="-4"/>
              </w:rPr>
              <w:t>Bakić</w:t>
            </w:r>
          </w:p>
        </w:tc>
        <w:tc>
          <w:tcPr>
            <w:tcW w:w="809" w:type="dxa"/>
          </w:tcPr>
          <w:p w:rsidR="00DA30FD" w:rsidRDefault="0087666F">
            <w:pPr>
              <w:pStyle w:val="TableParagraph"/>
              <w:ind w:left="3" w:right="0"/>
            </w:pPr>
            <w:r>
              <w:rPr>
                <w:spacing w:val="-10"/>
              </w:rPr>
              <w:t>3</w:t>
            </w:r>
          </w:p>
        </w:tc>
        <w:tc>
          <w:tcPr>
            <w:tcW w:w="540" w:type="dxa"/>
          </w:tcPr>
          <w:p w:rsidR="00DA30FD" w:rsidRDefault="0087666F">
            <w:pPr>
              <w:pStyle w:val="TableParagraph"/>
            </w:pPr>
            <w:r>
              <w:rPr>
                <w:spacing w:val="-10"/>
              </w:rPr>
              <w:t>-</w:t>
            </w:r>
          </w:p>
        </w:tc>
        <w:tc>
          <w:tcPr>
            <w:tcW w:w="540" w:type="dxa"/>
          </w:tcPr>
          <w:p w:rsidR="00DA30FD" w:rsidRDefault="0087666F">
            <w:pPr>
              <w:pStyle w:val="TableParagraph"/>
              <w:ind w:left="46"/>
            </w:pPr>
            <w:r>
              <w:rPr>
                <w:spacing w:val="-10"/>
              </w:rPr>
              <w:t>1</w:t>
            </w:r>
          </w:p>
        </w:tc>
        <w:tc>
          <w:tcPr>
            <w:tcW w:w="540" w:type="dxa"/>
          </w:tcPr>
          <w:p w:rsidR="00DA30FD" w:rsidRDefault="0087666F">
            <w:pPr>
              <w:pStyle w:val="TableParagraph"/>
              <w:ind w:left="46"/>
            </w:pPr>
            <w:r>
              <w:rPr>
                <w:spacing w:val="-10"/>
              </w:rPr>
              <w:t>1</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1"/>
            </w:pPr>
            <w:r>
              <w:rPr>
                <w:spacing w:val="-10"/>
              </w:rPr>
              <w:t>1</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1"/>
            </w:pPr>
            <w:r>
              <w:rPr>
                <w:spacing w:val="-2"/>
              </w:rPr>
              <w:t>19.00</w:t>
            </w:r>
          </w:p>
        </w:tc>
        <w:tc>
          <w:tcPr>
            <w:tcW w:w="919" w:type="dxa"/>
          </w:tcPr>
          <w:p w:rsidR="00DA30FD" w:rsidRDefault="0087666F">
            <w:pPr>
              <w:pStyle w:val="TableParagraph"/>
              <w:ind w:left="8" w:right="0"/>
            </w:pPr>
            <w:r>
              <w:rPr>
                <w:spacing w:val="-10"/>
              </w:rPr>
              <w:t>5</w:t>
            </w:r>
          </w:p>
        </w:tc>
      </w:tr>
      <w:tr w:rsidR="00DA30FD" w:rsidTr="00B516D0">
        <w:trPr>
          <w:trHeight w:val="268"/>
        </w:trPr>
        <w:tc>
          <w:tcPr>
            <w:tcW w:w="579" w:type="dxa"/>
          </w:tcPr>
          <w:p w:rsidR="00DA30FD" w:rsidRDefault="0087666F">
            <w:pPr>
              <w:pStyle w:val="TableParagraph"/>
              <w:ind w:left="9" w:right="157"/>
            </w:pPr>
            <w:r>
              <w:rPr>
                <w:spacing w:val="-5"/>
              </w:rPr>
              <w:t>3.</w:t>
            </w:r>
          </w:p>
        </w:tc>
        <w:tc>
          <w:tcPr>
            <w:tcW w:w="2752" w:type="dxa"/>
          </w:tcPr>
          <w:p w:rsidR="00DA30FD" w:rsidRDefault="0087666F">
            <w:pPr>
              <w:pStyle w:val="TableParagraph"/>
              <w:ind w:left="107" w:right="0"/>
              <w:jc w:val="left"/>
            </w:pPr>
            <w:r>
              <w:rPr>
                <w:spacing w:val="-2"/>
              </w:rPr>
              <w:t>Doc.</w:t>
            </w:r>
            <w:r>
              <w:rPr>
                <w:spacing w:val="-7"/>
              </w:rPr>
              <w:t xml:space="preserve"> </w:t>
            </w:r>
            <w:r>
              <w:rPr>
                <w:spacing w:val="-2"/>
              </w:rPr>
              <w:t>dr</w:t>
            </w:r>
            <w:r>
              <w:rPr>
                <w:spacing w:val="-7"/>
              </w:rPr>
              <w:t xml:space="preserve"> </w:t>
            </w:r>
            <w:r>
              <w:rPr>
                <w:spacing w:val="-2"/>
              </w:rPr>
              <w:t>Zoran</w:t>
            </w:r>
            <w:r>
              <w:rPr>
                <w:spacing w:val="-7"/>
              </w:rPr>
              <w:t xml:space="preserve"> </w:t>
            </w:r>
            <w:r>
              <w:rPr>
                <w:spacing w:val="-2"/>
              </w:rPr>
              <w:t>Terzić</w:t>
            </w:r>
          </w:p>
        </w:tc>
        <w:tc>
          <w:tcPr>
            <w:tcW w:w="809" w:type="dxa"/>
          </w:tcPr>
          <w:p w:rsidR="00DA30FD" w:rsidRDefault="0087666F">
            <w:pPr>
              <w:pStyle w:val="TableParagraph"/>
              <w:ind w:left="3" w:right="0"/>
            </w:pPr>
            <w:r>
              <w:rPr>
                <w:spacing w:val="-10"/>
              </w:rPr>
              <w:t>3</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ind w:left="46"/>
            </w:pPr>
            <w:r>
              <w:rPr>
                <w:spacing w:val="-10"/>
              </w:rPr>
              <w:t>2</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2"/>
            </w:pPr>
            <w:r>
              <w:rPr>
                <w:spacing w:val="-10"/>
              </w:rPr>
              <w:t>1</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1"/>
            </w:pPr>
            <w:r>
              <w:rPr>
                <w:spacing w:val="-2"/>
              </w:rPr>
              <w:t>14.66</w:t>
            </w:r>
          </w:p>
        </w:tc>
        <w:tc>
          <w:tcPr>
            <w:tcW w:w="919" w:type="dxa"/>
          </w:tcPr>
          <w:p w:rsidR="00DA30FD" w:rsidRDefault="0087666F">
            <w:pPr>
              <w:pStyle w:val="TableParagraph"/>
              <w:ind w:left="8" w:right="0"/>
            </w:pPr>
            <w:r>
              <w:rPr>
                <w:spacing w:val="-10"/>
              </w:rPr>
              <w:t>5</w:t>
            </w:r>
          </w:p>
        </w:tc>
      </w:tr>
      <w:tr w:rsidR="00DA30FD" w:rsidTr="00B516D0">
        <w:trPr>
          <w:trHeight w:val="268"/>
        </w:trPr>
        <w:tc>
          <w:tcPr>
            <w:tcW w:w="579" w:type="dxa"/>
          </w:tcPr>
          <w:p w:rsidR="00DA30FD" w:rsidRDefault="0087666F">
            <w:pPr>
              <w:pStyle w:val="TableParagraph"/>
              <w:ind w:left="9" w:right="157"/>
            </w:pPr>
            <w:r>
              <w:rPr>
                <w:spacing w:val="-5"/>
              </w:rPr>
              <w:t>4.</w:t>
            </w:r>
          </w:p>
        </w:tc>
        <w:tc>
          <w:tcPr>
            <w:tcW w:w="2752" w:type="dxa"/>
          </w:tcPr>
          <w:p w:rsidR="00DA30FD" w:rsidRDefault="0087666F">
            <w:pPr>
              <w:pStyle w:val="TableParagraph"/>
              <w:ind w:left="107" w:right="0"/>
              <w:jc w:val="left"/>
            </w:pPr>
            <w:r>
              <w:rPr>
                <w:spacing w:val="-4"/>
              </w:rPr>
              <w:t>Dr</w:t>
            </w:r>
            <w:r>
              <w:rPr>
                <w:spacing w:val="-1"/>
              </w:rPr>
              <w:t xml:space="preserve"> </w:t>
            </w:r>
            <w:r>
              <w:rPr>
                <w:spacing w:val="-4"/>
              </w:rPr>
              <w:t>Aleksandar</w:t>
            </w:r>
            <w:r>
              <w:rPr>
                <w:spacing w:val="-3"/>
              </w:rPr>
              <w:t xml:space="preserve"> </w:t>
            </w:r>
            <w:r>
              <w:rPr>
                <w:spacing w:val="-4"/>
              </w:rPr>
              <w:t>Popovic</w:t>
            </w:r>
          </w:p>
        </w:tc>
        <w:tc>
          <w:tcPr>
            <w:tcW w:w="809" w:type="dxa"/>
          </w:tcPr>
          <w:p w:rsidR="00DA30FD" w:rsidRDefault="0087666F">
            <w:pPr>
              <w:pStyle w:val="TableParagraph"/>
              <w:ind w:left="3" w:right="0"/>
            </w:pPr>
            <w:r>
              <w:rPr>
                <w:spacing w:val="-10"/>
              </w:rPr>
              <w:t>2</w:t>
            </w:r>
          </w:p>
        </w:tc>
        <w:tc>
          <w:tcPr>
            <w:tcW w:w="540" w:type="dxa"/>
          </w:tcPr>
          <w:p w:rsidR="00DA30FD" w:rsidRDefault="0087666F">
            <w:pPr>
              <w:pStyle w:val="TableParagraph"/>
            </w:pPr>
            <w:r>
              <w:rPr>
                <w:spacing w:val="-10"/>
              </w:rPr>
              <w:t>-</w:t>
            </w:r>
          </w:p>
        </w:tc>
        <w:tc>
          <w:tcPr>
            <w:tcW w:w="540" w:type="dxa"/>
          </w:tcPr>
          <w:p w:rsidR="00DA30FD" w:rsidRDefault="0087666F">
            <w:pPr>
              <w:pStyle w:val="TableParagraph"/>
              <w:ind w:left="46"/>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2"/>
            </w:pPr>
            <w:r>
              <w:rPr>
                <w:spacing w:val="-10"/>
              </w:rPr>
              <w:t>1</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1"/>
            </w:pPr>
            <w:r>
              <w:rPr>
                <w:spacing w:val="-2"/>
              </w:rPr>
              <w:t>12.00</w:t>
            </w:r>
          </w:p>
        </w:tc>
        <w:tc>
          <w:tcPr>
            <w:tcW w:w="919" w:type="dxa"/>
          </w:tcPr>
          <w:p w:rsidR="00DA30FD" w:rsidRDefault="0087666F">
            <w:pPr>
              <w:pStyle w:val="TableParagraph"/>
              <w:ind w:left="8" w:right="0"/>
            </w:pPr>
            <w:r>
              <w:rPr>
                <w:spacing w:val="-10"/>
              </w:rPr>
              <w:t>3</w:t>
            </w:r>
          </w:p>
        </w:tc>
      </w:tr>
      <w:tr w:rsidR="00DA30FD" w:rsidTr="00B516D0">
        <w:trPr>
          <w:trHeight w:val="268"/>
        </w:trPr>
        <w:tc>
          <w:tcPr>
            <w:tcW w:w="579" w:type="dxa"/>
          </w:tcPr>
          <w:p w:rsidR="00DA30FD" w:rsidRDefault="0087666F">
            <w:pPr>
              <w:pStyle w:val="TableParagraph"/>
              <w:ind w:left="9" w:right="157"/>
            </w:pPr>
            <w:r>
              <w:rPr>
                <w:spacing w:val="-5"/>
              </w:rPr>
              <w:t>5.</w:t>
            </w:r>
          </w:p>
        </w:tc>
        <w:tc>
          <w:tcPr>
            <w:tcW w:w="2752" w:type="dxa"/>
          </w:tcPr>
          <w:p w:rsidR="00DA30FD" w:rsidRDefault="0087666F">
            <w:pPr>
              <w:pStyle w:val="TableParagraph"/>
              <w:ind w:left="107" w:right="0"/>
              <w:jc w:val="left"/>
            </w:pPr>
            <w:r>
              <w:rPr>
                <w:spacing w:val="-4"/>
              </w:rPr>
              <w:t>Prof.dr</w:t>
            </w:r>
            <w:r>
              <w:t xml:space="preserve"> </w:t>
            </w:r>
            <w:r>
              <w:rPr>
                <w:spacing w:val="-4"/>
              </w:rPr>
              <w:t>Ljiljana</w:t>
            </w:r>
            <w:r>
              <w:rPr>
                <w:spacing w:val="2"/>
              </w:rPr>
              <w:t xml:space="preserve"> </w:t>
            </w:r>
            <w:r>
              <w:rPr>
                <w:spacing w:val="-4"/>
              </w:rPr>
              <w:t>Vučković</w:t>
            </w:r>
          </w:p>
        </w:tc>
        <w:tc>
          <w:tcPr>
            <w:tcW w:w="809" w:type="dxa"/>
          </w:tcPr>
          <w:p w:rsidR="00DA30FD" w:rsidRDefault="0087666F">
            <w:pPr>
              <w:pStyle w:val="TableParagraph"/>
              <w:ind w:left="3" w:right="0"/>
            </w:pPr>
            <w:r>
              <w:rPr>
                <w:spacing w:val="-10"/>
              </w:rPr>
              <w:t>5</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1"/>
            </w:pPr>
            <w:r>
              <w:rPr>
                <w:spacing w:val="-10"/>
              </w:rPr>
              <w:t>1</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2"/>
            </w:pPr>
            <w:r>
              <w:rPr>
                <w:spacing w:val="-10"/>
              </w:rPr>
              <w:t>4</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1"/>
            </w:pPr>
            <w:r>
              <w:rPr>
                <w:spacing w:val="-2"/>
              </w:rPr>
              <w:t>11.26</w:t>
            </w:r>
          </w:p>
        </w:tc>
        <w:tc>
          <w:tcPr>
            <w:tcW w:w="919" w:type="dxa"/>
          </w:tcPr>
          <w:p w:rsidR="00DA30FD" w:rsidRDefault="0087666F">
            <w:pPr>
              <w:pStyle w:val="TableParagraph"/>
              <w:ind w:left="8" w:right="0"/>
            </w:pPr>
            <w:r>
              <w:rPr>
                <w:spacing w:val="-10"/>
              </w:rPr>
              <w:t>5</w:t>
            </w:r>
          </w:p>
        </w:tc>
      </w:tr>
      <w:tr w:rsidR="00DA30FD" w:rsidTr="00B516D0">
        <w:trPr>
          <w:trHeight w:val="268"/>
        </w:trPr>
        <w:tc>
          <w:tcPr>
            <w:tcW w:w="579" w:type="dxa"/>
          </w:tcPr>
          <w:p w:rsidR="00DA30FD" w:rsidRDefault="0087666F">
            <w:pPr>
              <w:pStyle w:val="TableParagraph"/>
              <w:ind w:left="9" w:right="157"/>
            </w:pPr>
            <w:r>
              <w:rPr>
                <w:spacing w:val="-5"/>
              </w:rPr>
              <w:t>6.</w:t>
            </w:r>
          </w:p>
        </w:tc>
        <w:tc>
          <w:tcPr>
            <w:tcW w:w="2752" w:type="dxa"/>
          </w:tcPr>
          <w:p w:rsidR="00DA30FD" w:rsidRDefault="0087666F">
            <w:pPr>
              <w:pStyle w:val="TableParagraph"/>
              <w:ind w:left="107" w:right="0"/>
              <w:jc w:val="left"/>
            </w:pPr>
            <w:r>
              <w:rPr>
                <w:spacing w:val="-2"/>
              </w:rPr>
              <w:t>Dr</w:t>
            </w:r>
            <w:r>
              <w:rPr>
                <w:spacing w:val="-7"/>
              </w:rPr>
              <w:t xml:space="preserve"> </w:t>
            </w:r>
            <w:r>
              <w:rPr>
                <w:spacing w:val="-2"/>
              </w:rPr>
              <w:t>sc.</w:t>
            </w:r>
            <w:r>
              <w:rPr>
                <w:spacing w:val="-8"/>
              </w:rPr>
              <w:t xml:space="preserve"> </w:t>
            </w:r>
            <w:r>
              <w:rPr>
                <w:spacing w:val="-2"/>
              </w:rPr>
              <w:t>med.</w:t>
            </w:r>
            <w:r>
              <w:rPr>
                <w:spacing w:val="-8"/>
              </w:rPr>
              <w:t xml:space="preserve"> </w:t>
            </w:r>
            <w:r>
              <w:rPr>
                <w:spacing w:val="-2"/>
              </w:rPr>
              <w:t>Damir</w:t>
            </w:r>
            <w:r>
              <w:rPr>
                <w:spacing w:val="-11"/>
              </w:rPr>
              <w:t xml:space="preserve"> </w:t>
            </w:r>
            <w:r>
              <w:rPr>
                <w:spacing w:val="-2"/>
              </w:rPr>
              <w:t>Peličić</w:t>
            </w:r>
          </w:p>
        </w:tc>
        <w:tc>
          <w:tcPr>
            <w:tcW w:w="809" w:type="dxa"/>
          </w:tcPr>
          <w:p w:rsidR="00DA30FD" w:rsidRDefault="0087666F">
            <w:pPr>
              <w:pStyle w:val="TableParagraph"/>
              <w:ind w:left="3" w:right="0"/>
            </w:pPr>
            <w:r>
              <w:rPr>
                <w:spacing w:val="-10"/>
              </w:rPr>
              <w:t>2</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ind w:left="46"/>
            </w:pPr>
            <w:r>
              <w:rPr>
                <w:spacing w:val="-10"/>
              </w:rPr>
              <w:t>1</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2"/>
            </w:pPr>
            <w:r>
              <w:rPr>
                <w:spacing w:val="-10"/>
              </w:rPr>
              <w:t>1</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1"/>
            </w:pPr>
            <w:r>
              <w:rPr>
                <w:spacing w:val="-2"/>
              </w:rPr>
              <w:t>10.00</w:t>
            </w:r>
          </w:p>
        </w:tc>
        <w:tc>
          <w:tcPr>
            <w:tcW w:w="919" w:type="dxa"/>
          </w:tcPr>
          <w:p w:rsidR="00DA30FD" w:rsidRDefault="0087666F">
            <w:pPr>
              <w:pStyle w:val="TableParagraph"/>
              <w:ind w:left="8" w:right="0"/>
            </w:pPr>
            <w:r>
              <w:rPr>
                <w:spacing w:val="-10"/>
              </w:rPr>
              <w:t>3</w:t>
            </w:r>
          </w:p>
        </w:tc>
      </w:tr>
      <w:tr w:rsidR="00DA30FD" w:rsidTr="00B516D0">
        <w:trPr>
          <w:trHeight w:val="268"/>
        </w:trPr>
        <w:tc>
          <w:tcPr>
            <w:tcW w:w="579" w:type="dxa"/>
          </w:tcPr>
          <w:p w:rsidR="00DA30FD" w:rsidRDefault="0087666F">
            <w:pPr>
              <w:pStyle w:val="TableParagraph"/>
              <w:ind w:left="9" w:right="157"/>
            </w:pPr>
            <w:r>
              <w:rPr>
                <w:spacing w:val="-5"/>
              </w:rPr>
              <w:t>7.</w:t>
            </w:r>
          </w:p>
        </w:tc>
        <w:tc>
          <w:tcPr>
            <w:tcW w:w="2752" w:type="dxa"/>
          </w:tcPr>
          <w:p w:rsidR="00DA30FD" w:rsidRDefault="0087666F">
            <w:pPr>
              <w:pStyle w:val="TableParagraph"/>
              <w:ind w:left="107" w:right="0"/>
              <w:jc w:val="left"/>
            </w:pPr>
            <w:r>
              <w:rPr>
                <w:spacing w:val="-2"/>
              </w:rPr>
              <w:t>Prof.</w:t>
            </w:r>
            <w:r>
              <w:rPr>
                <w:spacing w:val="-8"/>
              </w:rPr>
              <w:t xml:space="preserve"> </w:t>
            </w:r>
            <w:r>
              <w:rPr>
                <w:spacing w:val="-2"/>
              </w:rPr>
              <w:t>dr</w:t>
            </w:r>
            <w:r>
              <w:rPr>
                <w:spacing w:val="-9"/>
              </w:rPr>
              <w:t xml:space="preserve"> </w:t>
            </w:r>
            <w:r>
              <w:rPr>
                <w:spacing w:val="-2"/>
              </w:rPr>
              <w:t>Vesna</w:t>
            </w:r>
            <w:r>
              <w:rPr>
                <w:spacing w:val="-10"/>
              </w:rPr>
              <w:t xml:space="preserve"> </w:t>
            </w:r>
            <w:r>
              <w:rPr>
                <w:spacing w:val="-4"/>
              </w:rPr>
              <w:t>Bokan</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ind w:left="46"/>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8.00</w:t>
            </w:r>
          </w:p>
        </w:tc>
        <w:tc>
          <w:tcPr>
            <w:tcW w:w="919" w:type="dxa"/>
          </w:tcPr>
          <w:p w:rsidR="00DA30FD" w:rsidRDefault="0087666F">
            <w:pPr>
              <w:pStyle w:val="TableParagraph"/>
              <w:ind w:left="8" w:right="0"/>
            </w:pPr>
            <w:r>
              <w:rPr>
                <w:spacing w:val="-10"/>
              </w:rPr>
              <w:t>2</w:t>
            </w:r>
          </w:p>
        </w:tc>
      </w:tr>
      <w:tr w:rsidR="00DA30FD" w:rsidTr="00B516D0">
        <w:trPr>
          <w:trHeight w:val="268"/>
        </w:trPr>
        <w:tc>
          <w:tcPr>
            <w:tcW w:w="579" w:type="dxa"/>
          </w:tcPr>
          <w:p w:rsidR="00DA30FD" w:rsidRDefault="0087666F">
            <w:pPr>
              <w:pStyle w:val="TableParagraph"/>
              <w:ind w:left="9" w:right="157"/>
            </w:pPr>
            <w:r>
              <w:rPr>
                <w:spacing w:val="-5"/>
              </w:rPr>
              <w:t>8.</w:t>
            </w:r>
          </w:p>
        </w:tc>
        <w:tc>
          <w:tcPr>
            <w:tcW w:w="2752" w:type="dxa"/>
          </w:tcPr>
          <w:p w:rsidR="00DA30FD" w:rsidRDefault="0087666F">
            <w:pPr>
              <w:pStyle w:val="TableParagraph"/>
              <w:ind w:left="107" w:right="0"/>
              <w:jc w:val="left"/>
            </w:pPr>
            <w:r>
              <w:rPr>
                <w:spacing w:val="-2"/>
              </w:rPr>
              <w:t>Doc.</w:t>
            </w:r>
            <w:r>
              <w:rPr>
                <w:spacing w:val="-11"/>
              </w:rPr>
              <w:t xml:space="preserve"> </w:t>
            </w:r>
            <w:r>
              <w:rPr>
                <w:spacing w:val="-2"/>
              </w:rPr>
              <w:t>dr</w:t>
            </w:r>
            <w:r>
              <w:rPr>
                <w:spacing w:val="-7"/>
              </w:rPr>
              <w:t xml:space="preserve"> </w:t>
            </w:r>
            <w:r>
              <w:rPr>
                <w:spacing w:val="-2"/>
              </w:rPr>
              <w:t>Tanja</w:t>
            </w:r>
            <w:r>
              <w:rPr>
                <w:spacing w:val="-9"/>
              </w:rPr>
              <w:t xml:space="preserve"> </w:t>
            </w:r>
            <w:r>
              <w:rPr>
                <w:spacing w:val="-2"/>
              </w:rPr>
              <w:t>Boljević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ind w:left="46"/>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8.00</w:t>
            </w:r>
          </w:p>
        </w:tc>
        <w:tc>
          <w:tcPr>
            <w:tcW w:w="919" w:type="dxa"/>
          </w:tcPr>
          <w:p w:rsidR="00DA30FD" w:rsidRDefault="0087666F">
            <w:pPr>
              <w:pStyle w:val="TableParagraph"/>
              <w:ind w:left="8" w:right="0"/>
            </w:pPr>
            <w:r>
              <w:rPr>
                <w:spacing w:val="-10"/>
              </w:rPr>
              <w:t>2</w:t>
            </w:r>
          </w:p>
        </w:tc>
      </w:tr>
      <w:tr w:rsidR="00DA30FD" w:rsidTr="00B516D0">
        <w:trPr>
          <w:trHeight w:val="270"/>
        </w:trPr>
        <w:tc>
          <w:tcPr>
            <w:tcW w:w="579" w:type="dxa"/>
          </w:tcPr>
          <w:p w:rsidR="00DA30FD" w:rsidRDefault="0087666F">
            <w:pPr>
              <w:pStyle w:val="TableParagraph"/>
              <w:spacing w:line="251" w:lineRule="exact"/>
              <w:ind w:left="9" w:right="157"/>
            </w:pPr>
            <w:r>
              <w:rPr>
                <w:spacing w:val="-5"/>
              </w:rPr>
              <w:t>9.</w:t>
            </w:r>
          </w:p>
        </w:tc>
        <w:tc>
          <w:tcPr>
            <w:tcW w:w="2752" w:type="dxa"/>
          </w:tcPr>
          <w:p w:rsidR="00DA30FD" w:rsidRDefault="0087666F">
            <w:pPr>
              <w:pStyle w:val="TableParagraph"/>
              <w:spacing w:line="251" w:lineRule="exact"/>
              <w:ind w:left="107" w:right="0"/>
              <w:jc w:val="left"/>
            </w:pPr>
            <w:r>
              <w:rPr>
                <w:color w:val="212121"/>
                <w:spacing w:val="-2"/>
              </w:rPr>
              <w:t>Dr</w:t>
            </w:r>
            <w:r>
              <w:rPr>
                <w:color w:val="212121"/>
                <w:spacing w:val="-7"/>
              </w:rPr>
              <w:t xml:space="preserve"> </w:t>
            </w:r>
            <w:r>
              <w:rPr>
                <w:color w:val="212121"/>
                <w:spacing w:val="-2"/>
              </w:rPr>
              <w:t>sc</w:t>
            </w:r>
            <w:r>
              <w:rPr>
                <w:color w:val="212121"/>
                <w:spacing w:val="-9"/>
              </w:rPr>
              <w:t xml:space="preserve"> </w:t>
            </w:r>
            <w:r>
              <w:rPr>
                <w:color w:val="212121"/>
                <w:spacing w:val="-2"/>
              </w:rPr>
              <w:t>Dragana</w:t>
            </w:r>
            <w:r>
              <w:rPr>
                <w:color w:val="212121"/>
                <w:spacing w:val="-10"/>
              </w:rPr>
              <w:t xml:space="preserve"> </w:t>
            </w:r>
            <w:r>
              <w:rPr>
                <w:color w:val="212121"/>
                <w:spacing w:val="-2"/>
              </w:rPr>
              <w:t>Backović</w:t>
            </w:r>
          </w:p>
        </w:tc>
        <w:tc>
          <w:tcPr>
            <w:tcW w:w="809" w:type="dxa"/>
          </w:tcPr>
          <w:p w:rsidR="00DA30FD" w:rsidRDefault="0087666F">
            <w:pPr>
              <w:pStyle w:val="TableParagraph"/>
              <w:spacing w:line="251" w:lineRule="exact"/>
              <w:ind w:left="3" w:right="0"/>
            </w:pPr>
            <w:r>
              <w:rPr>
                <w:spacing w:val="-10"/>
              </w:rPr>
              <w:t>1</w:t>
            </w:r>
          </w:p>
        </w:tc>
        <w:tc>
          <w:tcPr>
            <w:tcW w:w="540" w:type="dxa"/>
          </w:tcPr>
          <w:p w:rsidR="00DA30FD" w:rsidRDefault="0087666F">
            <w:pPr>
              <w:pStyle w:val="TableParagraph"/>
              <w:spacing w:line="251" w:lineRule="exact"/>
            </w:pPr>
            <w:r>
              <w:rPr>
                <w:spacing w:val="-10"/>
              </w:rPr>
              <w:t>-</w:t>
            </w:r>
          </w:p>
        </w:tc>
        <w:tc>
          <w:tcPr>
            <w:tcW w:w="540" w:type="dxa"/>
          </w:tcPr>
          <w:p w:rsidR="00DA30FD" w:rsidRDefault="0087666F">
            <w:pPr>
              <w:pStyle w:val="TableParagraph"/>
              <w:spacing w:line="251" w:lineRule="exact"/>
              <w:ind w:left="46"/>
            </w:pPr>
            <w:r>
              <w:rPr>
                <w:spacing w:val="-10"/>
              </w:rPr>
              <w:t>1</w:t>
            </w:r>
          </w:p>
        </w:tc>
        <w:tc>
          <w:tcPr>
            <w:tcW w:w="540" w:type="dxa"/>
          </w:tcPr>
          <w:p w:rsidR="00DA30FD" w:rsidRDefault="0087666F">
            <w:pPr>
              <w:pStyle w:val="TableParagraph"/>
              <w:spacing w:line="251" w:lineRule="exact"/>
            </w:pPr>
            <w:r>
              <w:rPr>
                <w:spacing w:val="-10"/>
              </w:rPr>
              <w:t>-</w:t>
            </w:r>
          </w:p>
        </w:tc>
        <w:tc>
          <w:tcPr>
            <w:tcW w:w="540" w:type="dxa"/>
          </w:tcPr>
          <w:p w:rsidR="00DA30FD" w:rsidRDefault="0087666F">
            <w:pPr>
              <w:pStyle w:val="TableParagraph"/>
              <w:spacing w:line="251" w:lineRule="exact"/>
            </w:pPr>
            <w:r>
              <w:rPr>
                <w:spacing w:val="-10"/>
              </w:rPr>
              <w:t>-</w:t>
            </w:r>
          </w:p>
        </w:tc>
        <w:tc>
          <w:tcPr>
            <w:tcW w:w="451" w:type="dxa"/>
          </w:tcPr>
          <w:p w:rsidR="00DA30FD" w:rsidRDefault="0087666F">
            <w:pPr>
              <w:pStyle w:val="TableParagraph"/>
              <w:spacing w:line="251" w:lineRule="exact"/>
              <w:ind w:left="10" w:right="5"/>
            </w:pPr>
            <w:r>
              <w:rPr>
                <w:spacing w:val="-10"/>
              </w:rPr>
              <w:t>-</w:t>
            </w:r>
          </w:p>
        </w:tc>
        <w:tc>
          <w:tcPr>
            <w:tcW w:w="509" w:type="dxa"/>
          </w:tcPr>
          <w:p w:rsidR="00DA30FD" w:rsidRDefault="0087666F">
            <w:pPr>
              <w:pStyle w:val="TableParagraph"/>
              <w:spacing w:line="251" w:lineRule="exact"/>
              <w:ind w:left="7" w:right="2"/>
            </w:pPr>
            <w:r>
              <w:rPr>
                <w:spacing w:val="-10"/>
              </w:rPr>
              <w:t>-</w:t>
            </w:r>
          </w:p>
        </w:tc>
        <w:tc>
          <w:tcPr>
            <w:tcW w:w="480" w:type="dxa"/>
          </w:tcPr>
          <w:p w:rsidR="00DA30FD" w:rsidRDefault="0087666F">
            <w:pPr>
              <w:pStyle w:val="TableParagraph"/>
              <w:spacing w:line="251" w:lineRule="exact"/>
              <w:ind w:left="12" w:right="3"/>
            </w:pPr>
            <w:r>
              <w:rPr>
                <w:spacing w:val="-10"/>
              </w:rPr>
              <w:t>-</w:t>
            </w:r>
          </w:p>
        </w:tc>
        <w:tc>
          <w:tcPr>
            <w:tcW w:w="511" w:type="dxa"/>
          </w:tcPr>
          <w:p w:rsidR="00DA30FD" w:rsidRDefault="0087666F">
            <w:pPr>
              <w:pStyle w:val="TableParagraph"/>
              <w:spacing w:line="251" w:lineRule="exact"/>
              <w:ind w:left="10" w:right="3"/>
            </w:pPr>
            <w:r>
              <w:rPr>
                <w:spacing w:val="-10"/>
              </w:rPr>
              <w:t>-</w:t>
            </w:r>
          </w:p>
        </w:tc>
        <w:tc>
          <w:tcPr>
            <w:tcW w:w="480" w:type="dxa"/>
          </w:tcPr>
          <w:p w:rsidR="00DA30FD" w:rsidRDefault="0087666F">
            <w:pPr>
              <w:pStyle w:val="TableParagraph"/>
              <w:spacing w:line="251" w:lineRule="exact"/>
              <w:ind w:left="12" w:right="2"/>
            </w:pPr>
            <w:r>
              <w:rPr>
                <w:spacing w:val="-10"/>
              </w:rPr>
              <w:t>-</w:t>
            </w:r>
          </w:p>
        </w:tc>
        <w:tc>
          <w:tcPr>
            <w:tcW w:w="540" w:type="dxa"/>
          </w:tcPr>
          <w:p w:rsidR="00DA30FD" w:rsidRDefault="0087666F">
            <w:pPr>
              <w:pStyle w:val="TableParagraph"/>
              <w:spacing w:line="251" w:lineRule="exact"/>
              <w:ind w:left="41"/>
            </w:pPr>
            <w:r>
              <w:rPr>
                <w:spacing w:val="-10"/>
              </w:rPr>
              <w:t>-</w:t>
            </w:r>
          </w:p>
        </w:tc>
        <w:tc>
          <w:tcPr>
            <w:tcW w:w="881" w:type="dxa"/>
          </w:tcPr>
          <w:p w:rsidR="00DA30FD" w:rsidRDefault="0087666F">
            <w:pPr>
              <w:pStyle w:val="TableParagraph"/>
              <w:spacing w:line="251" w:lineRule="exact"/>
              <w:ind w:left="11" w:right="3"/>
            </w:pPr>
            <w:r>
              <w:rPr>
                <w:spacing w:val="-4"/>
              </w:rPr>
              <w:t>8.00</w:t>
            </w:r>
          </w:p>
        </w:tc>
        <w:tc>
          <w:tcPr>
            <w:tcW w:w="919" w:type="dxa"/>
          </w:tcPr>
          <w:p w:rsidR="00DA30FD" w:rsidRDefault="0087666F">
            <w:pPr>
              <w:pStyle w:val="TableParagraph"/>
              <w:spacing w:line="251" w:lineRule="exact"/>
              <w:ind w:left="8" w:right="0"/>
            </w:pPr>
            <w:r>
              <w:rPr>
                <w:spacing w:val="-10"/>
              </w:rPr>
              <w:t>2</w:t>
            </w:r>
          </w:p>
        </w:tc>
      </w:tr>
      <w:tr w:rsidR="00DA30FD" w:rsidTr="00B516D0">
        <w:trPr>
          <w:trHeight w:val="268"/>
        </w:trPr>
        <w:tc>
          <w:tcPr>
            <w:tcW w:w="579" w:type="dxa"/>
          </w:tcPr>
          <w:p w:rsidR="00DA30FD" w:rsidRDefault="0087666F">
            <w:pPr>
              <w:pStyle w:val="TableParagraph"/>
              <w:ind w:left="9" w:right="47"/>
            </w:pPr>
            <w:r>
              <w:rPr>
                <w:spacing w:val="-5"/>
              </w:rPr>
              <w:t>10.</w:t>
            </w:r>
          </w:p>
        </w:tc>
        <w:tc>
          <w:tcPr>
            <w:tcW w:w="2752" w:type="dxa"/>
          </w:tcPr>
          <w:p w:rsidR="00DA30FD" w:rsidRDefault="0087666F">
            <w:pPr>
              <w:pStyle w:val="TableParagraph"/>
              <w:ind w:left="107" w:right="0"/>
              <w:jc w:val="left"/>
            </w:pPr>
            <w:r>
              <w:rPr>
                <w:spacing w:val="-4"/>
              </w:rPr>
              <w:t>Dr</w:t>
            </w:r>
            <w:r>
              <w:t xml:space="preserve"> </w:t>
            </w:r>
            <w:r>
              <w:rPr>
                <w:spacing w:val="-4"/>
              </w:rPr>
              <w:t>Vladimir</w:t>
            </w:r>
            <w:r>
              <w:rPr>
                <w:spacing w:val="-5"/>
              </w:rPr>
              <w:t xml:space="preserve"> </w:t>
            </w:r>
            <w:r>
              <w:rPr>
                <w:spacing w:val="-4"/>
              </w:rPr>
              <w:t>Prelević</w:t>
            </w:r>
          </w:p>
        </w:tc>
        <w:tc>
          <w:tcPr>
            <w:tcW w:w="809" w:type="dxa"/>
          </w:tcPr>
          <w:p w:rsidR="00DA30FD" w:rsidRDefault="0087666F">
            <w:pPr>
              <w:pStyle w:val="TableParagraph"/>
              <w:ind w:left="3" w:right="0"/>
            </w:pPr>
            <w:r>
              <w:rPr>
                <w:spacing w:val="-10"/>
              </w:rPr>
              <w:t>2</w:t>
            </w:r>
          </w:p>
        </w:tc>
        <w:tc>
          <w:tcPr>
            <w:tcW w:w="540" w:type="dxa"/>
          </w:tcPr>
          <w:p w:rsidR="00DA30FD" w:rsidRDefault="0087666F">
            <w:pPr>
              <w:pStyle w:val="TableParagraph"/>
            </w:pPr>
            <w:r>
              <w:rPr>
                <w:spacing w:val="-10"/>
              </w:rPr>
              <w:t>-</w:t>
            </w:r>
          </w:p>
        </w:tc>
        <w:tc>
          <w:tcPr>
            <w:tcW w:w="540" w:type="dxa"/>
          </w:tcPr>
          <w:p w:rsidR="00DA30FD" w:rsidRDefault="0087666F">
            <w:pPr>
              <w:pStyle w:val="TableParagraph"/>
              <w:ind w:left="46"/>
            </w:pPr>
            <w:r>
              <w:rPr>
                <w:spacing w:val="-10"/>
              </w:rPr>
              <w:t>2</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6.40</w:t>
            </w:r>
          </w:p>
        </w:tc>
        <w:tc>
          <w:tcPr>
            <w:tcW w:w="919" w:type="dxa"/>
          </w:tcPr>
          <w:p w:rsidR="00DA30FD" w:rsidRDefault="0087666F">
            <w:pPr>
              <w:pStyle w:val="TableParagraph"/>
              <w:ind w:left="8" w:right="0"/>
            </w:pPr>
            <w:r>
              <w:rPr>
                <w:spacing w:val="-10"/>
              </w:rPr>
              <w:t>4</w:t>
            </w:r>
          </w:p>
        </w:tc>
      </w:tr>
      <w:tr w:rsidR="00DA30FD" w:rsidTr="00B516D0">
        <w:trPr>
          <w:trHeight w:val="268"/>
        </w:trPr>
        <w:tc>
          <w:tcPr>
            <w:tcW w:w="579" w:type="dxa"/>
          </w:tcPr>
          <w:p w:rsidR="00DA30FD" w:rsidRDefault="0087666F">
            <w:pPr>
              <w:pStyle w:val="TableParagraph"/>
              <w:ind w:left="9" w:right="47"/>
            </w:pPr>
            <w:r>
              <w:rPr>
                <w:spacing w:val="-5"/>
              </w:rPr>
              <w:t>11.</w:t>
            </w:r>
          </w:p>
        </w:tc>
        <w:tc>
          <w:tcPr>
            <w:tcW w:w="2752" w:type="dxa"/>
          </w:tcPr>
          <w:p w:rsidR="00DA30FD" w:rsidRDefault="0087666F">
            <w:pPr>
              <w:pStyle w:val="TableParagraph"/>
              <w:ind w:left="107" w:right="0"/>
              <w:jc w:val="left"/>
            </w:pPr>
            <w:r>
              <w:rPr>
                <w:spacing w:val="-2"/>
              </w:rPr>
              <w:t>Doc.dr</w:t>
            </w:r>
            <w:r>
              <w:rPr>
                <w:spacing w:val="-11"/>
              </w:rPr>
              <w:t xml:space="preserve"> </w:t>
            </w:r>
            <w:r>
              <w:rPr>
                <w:spacing w:val="-2"/>
              </w:rPr>
              <w:t>Elvir</w:t>
            </w:r>
            <w:r>
              <w:rPr>
                <w:spacing w:val="-9"/>
              </w:rPr>
              <w:t xml:space="preserve"> </w:t>
            </w:r>
            <w:r>
              <w:rPr>
                <w:spacing w:val="-4"/>
              </w:rPr>
              <w:t>Zvrko</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ind w:left="46"/>
            </w:pPr>
            <w:r>
              <w:rPr>
                <w:spacing w:val="-10"/>
              </w:rPr>
              <w:t>1</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6.00</w:t>
            </w:r>
          </w:p>
        </w:tc>
        <w:tc>
          <w:tcPr>
            <w:tcW w:w="919" w:type="dxa"/>
          </w:tcPr>
          <w:p w:rsidR="00DA30FD" w:rsidRDefault="0087666F">
            <w:pPr>
              <w:pStyle w:val="TableParagraph"/>
              <w:ind w:left="8" w:right="0"/>
            </w:pPr>
            <w:r>
              <w:rPr>
                <w:spacing w:val="-10"/>
              </w:rPr>
              <w:t>2</w:t>
            </w:r>
          </w:p>
        </w:tc>
      </w:tr>
      <w:tr w:rsidR="00DA30FD" w:rsidTr="00B516D0">
        <w:trPr>
          <w:trHeight w:val="268"/>
        </w:trPr>
        <w:tc>
          <w:tcPr>
            <w:tcW w:w="579" w:type="dxa"/>
          </w:tcPr>
          <w:p w:rsidR="00DA30FD" w:rsidRDefault="0087666F">
            <w:pPr>
              <w:pStyle w:val="TableParagraph"/>
              <w:ind w:left="9" w:right="47"/>
            </w:pPr>
            <w:r>
              <w:rPr>
                <w:spacing w:val="-5"/>
              </w:rPr>
              <w:t>12.</w:t>
            </w:r>
          </w:p>
        </w:tc>
        <w:tc>
          <w:tcPr>
            <w:tcW w:w="2752" w:type="dxa"/>
          </w:tcPr>
          <w:p w:rsidR="00DA30FD" w:rsidRDefault="0087666F">
            <w:pPr>
              <w:pStyle w:val="TableParagraph"/>
              <w:ind w:left="107" w:right="0"/>
              <w:jc w:val="left"/>
            </w:pPr>
            <w:r>
              <w:rPr>
                <w:spacing w:val="-2"/>
              </w:rPr>
              <w:t>Dr</w:t>
            </w:r>
            <w:r>
              <w:rPr>
                <w:spacing w:val="-8"/>
              </w:rPr>
              <w:t xml:space="preserve"> </w:t>
            </w:r>
            <w:r>
              <w:rPr>
                <w:spacing w:val="-2"/>
              </w:rPr>
              <w:t>Jelena</w:t>
            </w:r>
            <w:r>
              <w:rPr>
                <w:spacing w:val="-10"/>
              </w:rPr>
              <w:t xml:space="preserve"> </w:t>
            </w:r>
            <w:r>
              <w:rPr>
                <w:spacing w:val="-2"/>
              </w:rPr>
              <w:t>Vučinić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ind w:left="46"/>
            </w:pPr>
            <w:r>
              <w:rPr>
                <w:spacing w:val="-10"/>
              </w:rPr>
              <w:t>1</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6.00</w:t>
            </w:r>
          </w:p>
        </w:tc>
        <w:tc>
          <w:tcPr>
            <w:tcW w:w="919" w:type="dxa"/>
          </w:tcPr>
          <w:p w:rsidR="00DA30FD" w:rsidRDefault="0087666F">
            <w:pPr>
              <w:pStyle w:val="TableParagraph"/>
              <w:ind w:left="8" w:right="0"/>
            </w:pPr>
            <w:r>
              <w:rPr>
                <w:spacing w:val="-10"/>
              </w:rPr>
              <w:t>2</w:t>
            </w:r>
          </w:p>
        </w:tc>
      </w:tr>
      <w:tr w:rsidR="00B516D0" w:rsidTr="00B516D0">
        <w:trPr>
          <w:trHeight w:val="268"/>
        </w:trPr>
        <w:tc>
          <w:tcPr>
            <w:tcW w:w="579" w:type="dxa"/>
          </w:tcPr>
          <w:p w:rsidR="00B516D0" w:rsidRDefault="00B516D0">
            <w:pPr>
              <w:pStyle w:val="TableParagraph"/>
              <w:ind w:left="9" w:right="47"/>
              <w:rPr>
                <w:spacing w:val="-5"/>
              </w:rPr>
            </w:pPr>
            <w:r>
              <w:rPr>
                <w:spacing w:val="-5"/>
              </w:rPr>
              <w:t>13.</w:t>
            </w:r>
          </w:p>
        </w:tc>
        <w:tc>
          <w:tcPr>
            <w:tcW w:w="2752" w:type="dxa"/>
          </w:tcPr>
          <w:p w:rsidR="00B516D0" w:rsidRPr="00B516D0" w:rsidRDefault="00B516D0">
            <w:pPr>
              <w:pStyle w:val="TableParagraph"/>
              <w:ind w:left="107" w:right="0"/>
              <w:jc w:val="left"/>
              <w:rPr>
                <w:spacing w:val="-2"/>
                <w:lang w:val="sr-Latn-ME"/>
              </w:rPr>
            </w:pPr>
            <w:r>
              <w:rPr>
                <w:spacing w:val="-2"/>
              </w:rPr>
              <w:t>Doc. dr Nikola Bulatovi</w:t>
            </w:r>
            <w:r>
              <w:rPr>
                <w:spacing w:val="-2"/>
                <w:lang w:val="sr-Latn-ME"/>
              </w:rPr>
              <w:t>ć</w:t>
            </w:r>
          </w:p>
        </w:tc>
        <w:tc>
          <w:tcPr>
            <w:tcW w:w="809" w:type="dxa"/>
          </w:tcPr>
          <w:p w:rsidR="00B516D0" w:rsidRDefault="00B516D0">
            <w:pPr>
              <w:pStyle w:val="TableParagraph"/>
              <w:ind w:left="3" w:right="0"/>
              <w:rPr>
                <w:spacing w:val="-10"/>
              </w:rPr>
            </w:pPr>
            <w:r>
              <w:rPr>
                <w:spacing w:val="-10"/>
              </w:rPr>
              <w:t>1</w:t>
            </w:r>
          </w:p>
        </w:tc>
        <w:tc>
          <w:tcPr>
            <w:tcW w:w="540" w:type="dxa"/>
          </w:tcPr>
          <w:p w:rsidR="00B516D0" w:rsidRDefault="00B516D0">
            <w:pPr>
              <w:pStyle w:val="TableParagraph"/>
              <w:rPr>
                <w:spacing w:val="-10"/>
              </w:rPr>
            </w:pPr>
            <w:r>
              <w:rPr>
                <w:spacing w:val="-10"/>
              </w:rPr>
              <w:t>-</w:t>
            </w:r>
          </w:p>
        </w:tc>
        <w:tc>
          <w:tcPr>
            <w:tcW w:w="540" w:type="dxa"/>
          </w:tcPr>
          <w:p w:rsidR="00B516D0" w:rsidRDefault="00B516D0">
            <w:pPr>
              <w:pStyle w:val="TableParagraph"/>
              <w:rPr>
                <w:spacing w:val="-10"/>
              </w:rPr>
            </w:pPr>
            <w:r>
              <w:rPr>
                <w:spacing w:val="-10"/>
              </w:rPr>
              <w:t>-</w:t>
            </w:r>
          </w:p>
        </w:tc>
        <w:tc>
          <w:tcPr>
            <w:tcW w:w="540" w:type="dxa"/>
          </w:tcPr>
          <w:p w:rsidR="00B516D0" w:rsidRDefault="00B516D0">
            <w:pPr>
              <w:pStyle w:val="TableParagraph"/>
              <w:ind w:left="46"/>
              <w:rPr>
                <w:spacing w:val="-10"/>
              </w:rPr>
            </w:pPr>
            <w:r>
              <w:rPr>
                <w:spacing w:val="-10"/>
              </w:rPr>
              <w:t>1</w:t>
            </w:r>
          </w:p>
        </w:tc>
        <w:tc>
          <w:tcPr>
            <w:tcW w:w="540" w:type="dxa"/>
          </w:tcPr>
          <w:p w:rsidR="00B516D0" w:rsidRDefault="00B516D0">
            <w:pPr>
              <w:pStyle w:val="TableParagraph"/>
              <w:rPr>
                <w:spacing w:val="-10"/>
              </w:rPr>
            </w:pPr>
            <w:r>
              <w:rPr>
                <w:spacing w:val="-10"/>
              </w:rPr>
              <w:t>-</w:t>
            </w:r>
          </w:p>
        </w:tc>
        <w:tc>
          <w:tcPr>
            <w:tcW w:w="451" w:type="dxa"/>
          </w:tcPr>
          <w:p w:rsidR="00B516D0" w:rsidRDefault="00B516D0">
            <w:pPr>
              <w:pStyle w:val="TableParagraph"/>
              <w:ind w:left="10" w:right="5"/>
              <w:rPr>
                <w:spacing w:val="-10"/>
              </w:rPr>
            </w:pPr>
            <w:r>
              <w:rPr>
                <w:spacing w:val="-10"/>
              </w:rPr>
              <w:t>-</w:t>
            </w:r>
          </w:p>
        </w:tc>
        <w:tc>
          <w:tcPr>
            <w:tcW w:w="509" w:type="dxa"/>
          </w:tcPr>
          <w:p w:rsidR="00B516D0" w:rsidRDefault="00B516D0">
            <w:pPr>
              <w:pStyle w:val="TableParagraph"/>
              <w:ind w:left="7" w:right="2"/>
              <w:rPr>
                <w:spacing w:val="-10"/>
              </w:rPr>
            </w:pPr>
            <w:r>
              <w:rPr>
                <w:spacing w:val="-10"/>
              </w:rPr>
              <w:t>-</w:t>
            </w:r>
          </w:p>
        </w:tc>
        <w:tc>
          <w:tcPr>
            <w:tcW w:w="480" w:type="dxa"/>
          </w:tcPr>
          <w:p w:rsidR="00B516D0" w:rsidRDefault="00B516D0">
            <w:pPr>
              <w:pStyle w:val="TableParagraph"/>
              <w:ind w:left="12" w:right="3"/>
              <w:rPr>
                <w:spacing w:val="-10"/>
              </w:rPr>
            </w:pPr>
            <w:r>
              <w:rPr>
                <w:spacing w:val="-10"/>
              </w:rPr>
              <w:t>-</w:t>
            </w:r>
          </w:p>
        </w:tc>
        <w:tc>
          <w:tcPr>
            <w:tcW w:w="511" w:type="dxa"/>
          </w:tcPr>
          <w:p w:rsidR="00B516D0" w:rsidRDefault="00B516D0">
            <w:pPr>
              <w:pStyle w:val="TableParagraph"/>
              <w:ind w:left="10" w:right="3"/>
              <w:rPr>
                <w:spacing w:val="-10"/>
              </w:rPr>
            </w:pPr>
            <w:r>
              <w:rPr>
                <w:spacing w:val="-10"/>
              </w:rPr>
              <w:t>-</w:t>
            </w:r>
          </w:p>
        </w:tc>
        <w:tc>
          <w:tcPr>
            <w:tcW w:w="480" w:type="dxa"/>
          </w:tcPr>
          <w:p w:rsidR="00B516D0" w:rsidRDefault="00B516D0">
            <w:pPr>
              <w:pStyle w:val="TableParagraph"/>
              <w:ind w:left="12" w:right="2"/>
              <w:rPr>
                <w:spacing w:val="-10"/>
              </w:rPr>
            </w:pPr>
            <w:r>
              <w:rPr>
                <w:spacing w:val="-10"/>
              </w:rPr>
              <w:t>-</w:t>
            </w:r>
          </w:p>
        </w:tc>
        <w:tc>
          <w:tcPr>
            <w:tcW w:w="540" w:type="dxa"/>
          </w:tcPr>
          <w:p w:rsidR="00B516D0" w:rsidRDefault="00B516D0">
            <w:pPr>
              <w:pStyle w:val="TableParagraph"/>
              <w:ind w:left="41"/>
              <w:rPr>
                <w:spacing w:val="-10"/>
              </w:rPr>
            </w:pPr>
            <w:r>
              <w:rPr>
                <w:spacing w:val="-10"/>
              </w:rPr>
              <w:t>-</w:t>
            </w:r>
          </w:p>
        </w:tc>
        <w:tc>
          <w:tcPr>
            <w:tcW w:w="881" w:type="dxa"/>
          </w:tcPr>
          <w:p w:rsidR="00B516D0" w:rsidRDefault="00B516D0">
            <w:pPr>
              <w:pStyle w:val="TableParagraph"/>
              <w:ind w:left="11" w:right="3"/>
              <w:rPr>
                <w:spacing w:val="-4"/>
              </w:rPr>
            </w:pPr>
            <w:r>
              <w:rPr>
                <w:spacing w:val="-4"/>
              </w:rPr>
              <w:t>6.00</w:t>
            </w:r>
          </w:p>
        </w:tc>
        <w:tc>
          <w:tcPr>
            <w:tcW w:w="919" w:type="dxa"/>
          </w:tcPr>
          <w:p w:rsidR="00B516D0" w:rsidRDefault="00B516D0">
            <w:pPr>
              <w:pStyle w:val="TableParagraph"/>
              <w:ind w:left="8" w:right="0"/>
              <w:rPr>
                <w:spacing w:val="-10"/>
              </w:rPr>
            </w:pPr>
            <w:r>
              <w:rPr>
                <w:spacing w:val="-10"/>
              </w:rPr>
              <w:t>2</w:t>
            </w:r>
          </w:p>
        </w:tc>
      </w:tr>
      <w:tr w:rsidR="00DA30FD" w:rsidTr="00B516D0">
        <w:trPr>
          <w:trHeight w:val="268"/>
        </w:trPr>
        <w:tc>
          <w:tcPr>
            <w:tcW w:w="579" w:type="dxa"/>
          </w:tcPr>
          <w:p w:rsidR="00DA30FD" w:rsidRDefault="00B516D0">
            <w:pPr>
              <w:pStyle w:val="TableParagraph"/>
              <w:ind w:left="9" w:right="47"/>
            </w:pPr>
            <w:r>
              <w:rPr>
                <w:spacing w:val="-5"/>
              </w:rPr>
              <w:t>14</w:t>
            </w:r>
            <w:r w:rsidR="0087666F">
              <w:rPr>
                <w:spacing w:val="-5"/>
              </w:rPr>
              <w:t>.</w:t>
            </w:r>
          </w:p>
        </w:tc>
        <w:tc>
          <w:tcPr>
            <w:tcW w:w="2752" w:type="dxa"/>
          </w:tcPr>
          <w:p w:rsidR="00DA30FD" w:rsidRDefault="0087666F">
            <w:pPr>
              <w:pStyle w:val="TableParagraph"/>
              <w:ind w:left="107" w:right="0"/>
              <w:jc w:val="left"/>
            </w:pPr>
            <w:r>
              <w:rPr>
                <w:spacing w:val="-4"/>
              </w:rPr>
              <w:t>Prof.dr</w:t>
            </w:r>
            <w:r>
              <w:t xml:space="preserve"> </w:t>
            </w:r>
            <w:r>
              <w:rPr>
                <w:spacing w:val="-4"/>
              </w:rPr>
              <w:t>Brigita</w:t>
            </w:r>
            <w:r>
              <w:rPr>
                <w:spacing w:val="5"/>
              </w:rPr>
              <w:t xml:space="preserve"> </w:t>
            </w:r>
            <w:r>
              <w:rPr>
                <w:spacing w:val="-4"/>
              </w:rPr>
              <w:t>Smolović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1"/>
            </w:pPr>
            <w:r>
              <w:rPr>
                <w:spacing w:val="-10"/>
              </w:rPr>
              <w:t>1</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5.00</w:t>
            </w:r>
          </w:p>
        </w:tc>
        <w:tc>
          <w:tcPr>
            <w:tcW w:w="919" w:type="dxa"/>
          </w:tcPr>
          <w:p w:rsidR="00DA30FD" w:rsidRDefault="0087666F">
            <w:pPr>
              <w:pStyle w:val="TableParagraph"/>
              <w:ind w:left="8" w:right="0"/>
            </w:pPr>
            <w:r>
              <w:rPr>
                <w:spacing w:val="-10"/>
              </w:rPr>
              <w:t>1</w:t>
            </w:r>
          </w:p>
        </w:tc>
      </w:tr>
      <w:tr w:rsidR="00DA30FD" w:rsidTr="00B516D0">
        <w:trPr>
          <w:trHeight w:val="268"/>
        </w:trPr>
        <w:tc>
          <w:tcPr>
            <w:tcW w:w="579" w:type="dxa"/>
          </w:tcPr>
          <w:p w:rsidR="00DA30FD" w:rsidRDefault="00B516D0">
            <w:pPr>
              <w:pStyle w:val="TableParagraph"/>
              <w:ind w:left="9" w:right="46"/>
            </w:pPr>
            <w:r>
              <w:rPr>
                <w:spacing w:val="-5"/>
              </w:rPr>
              <w:t>15</w:t>
            </w:r>
            <w:r w:rsidR="0087666F">
              <w:rPr>
                <w:spacing w:val="-5"/>
              </w:rPr>
              <w:t>.</w:t>
            </w:r>
          </w:p>
        </w:tc>
        <w:tc>
          <w:tcPr>
            <w:tcW w:w="2752" w:type="dxa"/>
          </w:tcPr>
          <w:p w:rsidR="00DA30FD" w:rsidRDefault="0087666F">
            <w:pPr>
              <w:pStyle w:val="TableParagraph"/>
              <w:ind w:left="107" w:right="0"/>
              <w:jc w:val="left"/>
            </w:pPr>
            <w:r>
              <w:rPr>
                <w:spacing w:val="-4"/>
              </w:rPr>
              <w:t>Dr</w:t>
            </w:r>
            <w:r>
              <w:rPr>
                <w:spacing w:val="-5"/>
              </w:rPr>
              <w:t xml:space="preserve"> </w:t>
            </w:r>
            <w:r>
              <w:rPr>
                <w:spacing w:val="-4"/>
              </w:rPr>
              <w:t>Marko</w:t>
            </w:r>
            <w:r>
              <w:rPr>
                <w:spacing w:val="-3"/>
              </w:rPr>
              <w:t xml:space="preserve"> </w:t>
            </w:r>
            <w:r>
              <w:rPr>
                <w:spacing w:val="-4"/>
              </w:rPr>
              <w:t>Vuković</w:t>
            </w:r>
          </w:p>
        </w:tc>
        <w:tc>
          <w:tcPr>
            <w:tcW w:w="809" w:type="dxa"/>
          </w:tcPr>
          <w:p w:rsidR="00DA30FD" w:rsidRDefault="0087666F">
            <w:pPr>
              <w:pStyle w:val="TableParagraph"/>
              <w:ind w:left="3" w:right="0"/>
            </w:pPr>
            <w:r>
              <w:rPr>
                <w:spacing w:val="-10"/>
              </w:rPr>
              <w:t>3</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2"/>
            </w:pPr>
            <w:r>
              <w:rPr>
                <w:spacing w:val="-10"/>
              </w:rPr>
              <w:t>3</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4.85</w:t>
            </w:r>
          </w:p>
        </w:tc>
        <w:tc>
          <w:tcPr>
            <w:tcW w:w="919" w:type="dxa"/>
          </w:tcPr>
          <w:p w:rsidR="00DA30FD" w:rsidRDefault="0087666F">
            <w:pPr>
              <w:pStyle w:val="TableParagraph"/>
              <w:ind w:left="8" w:right="0"/>
            </w:pPr>
            <w:r>
              <w:rPr>
                <w:spacing w:val="-10"/>
              </w:rPr>
              <w:t>3</w:t>
            </w:r>
          </w:p>
        </w:tc>
      </w:tr>
      <w:tr w:rsidR="00DA30FD" w:rsidTr="00B516D0">
        <w:trPr>
          <w:trHeight w:val="268"/>
        </w:trPr>
        <w:tc>
          <w:tcPr>
            <w:tcW w:w="579" w:type="dxa"/>
          </w:tcPr>
          <w:p w:rsidR="00DA30FD" w:rsidRDefault="00B516D0">
            <w:pPr>
              <w:pStyle w:val="TableParagraph"/>
              <w:ind w:left="9" w:right="46"/>
            </w:pPr>
            <w:r>
              <w:rPr>
                <w:spacing w:val="-5"/>
              </w:rPr>
              <w:t>16</w:t>
            </w:r>
            <w:r w:rsidR="0087666F">
              <w:rPr>
                <w:spacing w:val="-5"/>
              </w:rPr>
              <w:t>.</w:t>
            </w:r>
          </w:p>
        </w:tc>
        <w:tc>
          <w:tcPr>
            <w:tcW w:w="2752" w:type="dxa"/>
          </w:tcPr>
          <w:p w:rsidR="00DA30FD" w:rsidRDefault="0087666F">
            <w:pPr>
              <w:pStyle w:val="TableParagraph"/>
              <w:ind w:left="107" w:right="0"/>
              <w:jc w:val="left"/>
            </w:pPr>
            <w:r>
              <w:rPr>
                <w:spacing w:val="-2"/>
              </w:rPr>
              <w:t>Dr</w:t>
            </w:r>
            <w:r>
              <w:rPr>
                <w:spacing w:val="-11"/>
              </w:rPr>
              <w:t xml:space="preserve"> </w:t>
            </w:r>
            <w:r>
              <w:rPr>
                <w:spacing w:val="-2"/>
              </w:rPr>
              <w:t>Miloš</w:t>
            </w:r>
            <w:r>
              <w:rPr>
                <w:spacing w:val="-8"/>
              </w:rPr>
              <w:t xml:space="preserve"> </w:t>
            </w:r>
            <w:r>
              <w:rPr>
                <w:spacing w:val="-2"/>
              </w:rPr>
              <w:t>Bojić</w:t>
            </w:r>
          </w:p>
        </w:tc>
        <w:tc>
          <w:tcPr>
            <w:tcW w:w="809" w:type="dxa"/>
          </w:tcPr>
          <w:p w:rsidR="00DA30FD" w:rsidRDefault="0087666F">
            <w:pPr>
              <w:pStyle w:val="TableParagraph"/>
              <w:ind w:left="3" w:right="0"/>
            </w:pPr>
            <w:r>
              <w:rPr>
                <w:spacing w:val="-10"/>
              </w:rPr>
              <w:t>3</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2"/>
            </w:pPr>
            <w:r>
              <w:rPr>
                <w:spacing w:val="-10"/>
              </w:rPr>
              <w:t>1</w:t>
            </w:r>
          </w:p>
        </w:tc>
        <w:tc>
          <w:tcPr>
            <w:tcW w:w="511" w:type="dxa"/>
          </w:tcPr>
          <w:p w:rsidR="00DA30FD" w:rsidRDefault="0087666F">
            <w:pPr>
              <w:pStyle w:val="TableParagraph"/>
              <w:ind w:left="10" w:right="2"/>
            </w:pPr>
            <w:r>
              <w:rPr>
                <w:spacing w:val="-10"/>
              </w:rPr>
              <w:t>2</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4.40</w:t>
            </w:r>
          </w:p>
        </w:tc>
        <w:tc>
          <w:tcPr>
            <w:tcW w:w="919" w:type="dxa"/>
          </w:tcPr>
          <w:p w:rsidR="00DA30FD" w:rsidRDefault="0087666F">
            <w:pPr>
              <w:pStyle w:val="TableParagraph"/>
              <w:ind w:left="8" w:right="0"/>
            </w:pPr>
            <w:r>
              <w:rPr>
                <w:spacing w:val="-10"/>
              </w:rPr>
              <w:t>3</w:t>
            </w:r>
          </w:p>
        </w:tc>
      </w:tr>
      <w:tr w:rsidR="002B744A" w:rsidTr="00B516D0">
        <w:trPr>
          <w:trHeight w:val="268"/>
        </w:trPr>
        <w:tc>
          <w:tcPr>
            <w:tcW w:w="579" w:type="dxa"/>
          </w:tcPr>
          <w:p w:rsidR="002B744A" w:rsidRDefault="00B516D0">
            <w:pPr>
              <w:pStyle w:val="TableParagraph"/>
              <w:ind w:left="9" w:right="46"/>
              <w:rPr>
                <w:spacing w:val="-5"/>
              </w:rPr>
            </w:pPr>
            <w:r>
              <w:rPr>
                <w:spacing w:val="-5"/>
              </w:rPr>
              <w:t>17</w:t>
            </w:r>
            <w:r w:rsidR="002B744A">
              <w:rPr>
                <w:spacing w:val="-5"/>
              </w:rPr>
              <w:t>.</w:t>
            </w:r>
          </w:p>
        </w:tc>
        <w:tc>
          <w:tcPr>
            <w:tcW w:w="2752" w:type="dxa"/>
          </w:tcPr>
          <w:p w:rsidR="002B744A" w:rsidRDefault="009C3247">
            <w:pPr>
              <w:pStyle w:val="TableParagraph"/>
              <w:ind w:left="107" w:right="0"/>
              <w:jc w:val="left"/>
              <w:rPr>
                <w:spacing w:val="-2"/>
              </w:rPr>
            </w:pPr>
            <w:r>
              <w:rPr>
                <w:spacing w:val="-2"/>
              </w:rPr>
              <w:t>Doc. dr  Lidija Banjac</w:t>
            </w:r>
          </w:p>
        </w:tc>
        <w:tc>
          <w:tcPr>
            <w:tcW w:w="809" w:type="dxa"/>
          </w:tcPr>
          <w:p w:rsidR="002B744A" w:rsidRDefault="009C3247">
            <w:pPr>
              <w:pStyle w:val="TableParagraph"/>
              <w:ind w:left="3" w:right="0"/>
              <w:rPr>
                <w:spacing w:val="-10"/>
              </w:rPr>
            </w:pPr>
            <w:r>
              <w:rPr>
                <w:spacing w:val="-10"/>
              </w:rPr>
              <w:t>1</w:t>
            </w:r>
          </w:p>
        </w:tc>
        <w:tc>
          <w:tcPr>
            <w:tcW w:w="540" w:type="dxa"/>
          </w:tcPr>
          <w:p w:rsidR="002B744A" w:rsidRDefault="009C3247">
            <w:pPr>
              <w:pStyle w:val="TableParagraph"/>
              <w:rPr>
                <w:spacing w:val="-10"/>
              </w:rPr>
            </w:pPr>
            <w:r>
              <w:rPr>
                <w:spacing w:val="-10"/>
              </w:rPr>
              <w:t>-</w:t>
            </w:r>
          </w:p>
        </w:tc>
        <w:tc>
          <w:tcPr>
            <w:tcW w:w="540" w:type="dxa"/>
          </w:tcPr>
          <w:p w:rsidR="002B744A" w:rsidRDefault="009C3247">
            <w:pPr>
              <w:pStyle w:val="TableParagraph"/>
              <w:rPr>
                <w:spacing w:val="-10"/>
              </w:rPr>
            </w:pPr>
            <w:r>
              <w:rPr>
                <w:spacing w:val="-10"/>
              </w:rPr>
              <w:t>-</w:t>
            </w:r>
          </w:p>
        </w:tc>
        <w:tc>
          <w:tcPr>
            <w:tcW w:w="540" w:type="dxa"/>
          </w:tcPr>
          <w:p w:rsidR="002B744A" w:rsidRDefault="009C3247">
            <w:pPr>
              <w:pStyle w:val="TableParagraph"/>
              <w:rPr>
                <w:spacing w:val="-10"/>
              </w:rPr>
            </w:pPr>
            <w:r>
              <w:rPr>
                <w:spacing w:val="-10"/>
              </w:rPr>
              <w:t>-</w:t>
            </w:r>
          </w:p>
        </w:tc>
        <w:tc>
          <w:tcPr>
            <w:tcW w:w="540" w:type="dxa"/>
          </w:tcPr>
          <w:p w:rsidR="002B744A" w:rsidRDefault="009C3247">
            <w:pPr>
              <w:pStyle w:val="TableParagraph"/>
              <w:rPr>
                <w:spacing w:val="-10"/>
              </w:rPr>
            </w:pPr>
            <w:r>
              <w:rPr>
                <w:spacing w:val="-10"/>
              </w:rPr>
              <w:t>1</w:t>
            </w:r>
          </w:p>
        </w:tc>
        <w:tc>
          <w:tcPr>
            <w:tcW w:w="451" w:type="dxa"/>
          </w:tcPr>
          <w:p w:rsidR="002B744A" w:rsidRDefault="009C3247">
            <w:pPr>
              <w:pStyle w:val="TableParagraph"/>
              <w:ind w:left="10" w:right="5"/>
              <w:rPr>
                <w:spacing w:val="-10"/>
              </w:rPr>
            </w:pPr>
            <w:r>
              <w:rPr>
                <w:spacing w:val="-10"/>
              </w:rPr>
              <w:t>-</w:t>
            </w:r>
          </w:p>
        </w:tc>
        <w:tc>
          <w:tcPr>
            <w:tcW w:w="509" w:type="dxa"/>
          </w:tcPr>
          <w:p w:rsidR="002B744A" w:rsidRDefault="009C3247">
            <w:pPr>
              <w:pStyle w:val="TableParagraph"/>
              <w:ind w:left="7" w:right="2"/>
              <w:rPr>
                <w:spacing w:val="-10"/>
              </w:rPr>
            </w:pPr>
            <w:r>
              <w:rPr>
                <w:spacing w:val="-10"/>
              </w:rPr>
              <w:t>-</w:t>
            </w:r>
          </w:p>
        </w:tc>
        <w:tc>
          <w:tcPr>
            <w:tcW w:w="480" w:type="dxa"/>
          </w:tcPr>
          <w:p w:rsidR="002B744A" w:rsidRDefault="009C3247">
            <w:pPr>
              <w:pStyle w:val="TableParagraph"/>
              <w:ind w:left="12" w:right="2"/>
              <w:rPr>
                <w:spacing w:val="-10"/>
              </w:rPr>
            </w:pPr>
            <w:r>
              <w:rPr>
                <w:spacing w:val="-10"/>
              </w:rPr>
              <w:t>-</w:t>
            </w:r>
          </w:p>
        </w:tc>
        <w:tc>
          <w:tcPr>
            <w:tcW w:w="511" w:type="dxa"/>
          </w:tcPr>
          <w:p w:rsidR="002B744A" w:rsidRDefault="009C3247">
            <w:pPr>
              <w:pStyle w:val="TableParagraph"/>
              <w:ind w:left="10" w:right="2"/>
              <w:rPr>
                <w:spacing w:val="-10"/>
              </w:rPr>
            </w:pPr>
            <w:r>
              <w:rPr>
                <w:spacing w:val="-10"/>
              </w:rPr>
              <w:t>-</w:t>
            </w:r>
          </w:p>
        </w:tc>
        <w:tc>
          <w:tcPr>
            <w:tcW w:w="480" w:type="dxa"/>
          </w:tcPr>
          <w:p w:rsidR="002B744A" w:rsidRDefault="009C3247">
            <w:pPr>
              <w:pStyle w:val="TableParagraph"/>
              <w:ind w:left="12" w:right="2"/>
              <w:rPr>
                <w:spacing w:val="-10"/>
              </w:rPr>
            </w:pPr>
            <w:r>
              <w:rPr>
                <w:spacing w:val="-10"/>
              </w:rPr>
              <w:t>-</w:t>
            </w:r>
          </w:p>
        </w:tc>
        <w:tc>
          <w:tcPr>
            <w:tcW w:w="540" w:type="dxa"/>
          </w:tcPr>
          <w:p w:rsidR="002B744A" w:rsidRDefault="009C3247">
            <w:pPr>
              <w:pStyle w:val="TableParagraph"/>
              <w:ind w:left="41"/>
              <w:rPr>
                <w:spacing w:val="-10"/>
              </w:rPr>
            </w:pPr>
            <w:r>
              <w:rPr>
                <w:spacing w:val="-10"/>
              </w:rPr>
              <w:t>-</w:t>
            </w:r>
          </w:p>
        </w:tc>
        <w:tc>
          <w:tcPr>
            <w:tcW w:w="881" w:type="dxa"/>
          </w:tcPr>
          <w:p w:rsidR="002B744A" w:rsidRDefault="009C3247">
            <w:pPr>
              <w:pStyle w:val="TableParagraph"/>
              <w:ind w:left="11" w:right="3"/>
              <w:rPr>
                <w:spacing w:val="-4"/>
              </w:rPr>
            </w:pPr>
            <w:r>
              <w:rPr>
                <w:spacing w:val="-4"/>
              </w:rPr>
              <w:t>4.00</w:t>
            </w:r>
          </w:p>
        </w:tc>
        <w:tc>
          <w:tcPr>
            <w:tcW w:w="919" w:type="dxa"/>
          </w:tcPr>
          <w:p w:rsidR="002B744A" w:rsidRDefault="009C3247">
            <w:pPr>
              <w:pStyle w:val="TableParagraph"/>
              <w:ind w:left="8" w:right="0"/>
              <w:rPr>
                <w:spacing w:val="-10"/>
              </w:rPr>
            </w:pPr>
            <w:r>
              <w:rPr>
                <w:spacing w:val="-10"/>
              </w:rPr>
              <w:t>2</w:t>
            </w:r>
          </w:p>
        </w:tc>
      </w:tr>
      <w:tr w:rsidR="00DA30FD" w:rsidTr="00B516D0">
        <w:trPr>
          <w:trHeight w:val="268"/>
        </w:trPr>
        <w:tc>
          <w:tcPr>
            <w:tcW w:w="579" w:type="dxa"/>
          </w:tcPr>
          <w:p w:rsidR="00DA30FD" w:rsidRDefault="00B516D0">
            <w:pPr>
              <w:pStyle w:val="TableParagraph"/>
              <w:ind w:left="9" w:right="46"/>
            </w:pPr>
            <w:r>
              <w:rPr>
                <w:spacing w:val="-5"/>
              </w:rPr>
              <w:t>18</w:t>
            </w:r>
            <w:r w:rsidR="002B744A">
              <w:rPr>
                <w:spacing w:val="-5"/>
              </w:rPr>
              <w:t>.</w:t>
            </w:r>
          </w:p>
        </w:tc>
        <w:tc>
          <w:tcPr>
            <w:tcW w:w="2752" w:type="dxa"/>
          </w:tcPr>
          <w:p w:rsidR="00DA30FD" w:rsidRDefault="0087666F">
            <w:pPr>
              <w:pStyle w:val="TableParagraph"/>
              <w:ind w:left="107" w:right="0"/>
              <w:jc w:val="left"/>
            </w:pPr>
            <w:r>
              <w:rPr>
                <w:color w:val="212121"/>
                <w:spacing w:val="-4"/>
              </w:rPr>
              <w:t>Dr</w:t>
            </w:r>
            <w:r>
              <w:rPr>
                <w:color w:val="212121"/>
              </w:rPr>
              <w:t xml:space="preserve"> </w:t>
            </w:r>
            <w:r>
              <w:rPr>
                <w:color w:val="212121"/>
                <w:spacing w:val="-4"/>
              </w:rPr>
              <w:t>Draško</w:t>
            </w:r>
            <w:r>
              <w:rPr>
                <w:color w:val="212121"/>
                <w:spacing w:val="-6"/>
              </w:rPr>
              <w:t xml:space="preserve"> </w:t>
            </w:r>
            <w:r>
              <w:rPr>
                <w:color w:val="212121"/>
                <w:spacing w:val="-4"/>
              </w:rPr>
              <w:t>Nikčević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4"/>
            </w:pPr>
            <w:r>
              <w:rPr>
                <w:spacing w:val="-10"/>
              </w:rPr>
              <w:t>1</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4.00</w:t>
            </w:r>
          </w:p>
        </w:tc>
        <w:tc>
          <w:tcPr>
            <w:tcW w:w="919" w:type="dxa"/>
          </w:tcPr>
          <w:p w:rsidR="00DA30FD" w:rsidRDefault="0087666F">
            <w:pPr>
              <w:pStyle w:val="TableParagraph"/>
              <w:ind w:left="8" w:right="0"/>
            </w:pPr>
            <w:r>
              <w:rPr>
                <w:spacing w:val="-10"/>
              </w:rPr>
              <w:t>2</w:t>
            </w:r>
          </w:p>
        </w:tc>
      </w:tr>
      <w:tr w:rsidR="00DA30FD" w:rsidTr="00B516D0">
        <w:trPr>
          <w:trHeight w:val="268"/>
        </w:trPr>
        <w:tc>
          <w:tcPr>
            <w:tcW w:w="579" w:type="dxa"/>
          </w:tcPr>
          <w:p w:rsidR="00DA30FD" w:rsidRDefault="00B516D0">
            <w:pPr>
              <w:pStyle w:val="TableParagraph"/>
              <w:ind w:left="9" w:right="47"/>
            </w:pPr>
            <w:r>
              <w:rPr>
                <w:spacing w:val="-5"/>
              </w:rPr>
              <w:t>19</w:t>
            </w:r>
            <w:r w:rsidR="002B744A">
              <w:rPr>
                <w:spacing w:val="-5"/>
              </w:rPr>
              <w:t>.</w:t>
            </w:r>
          </w:p>
        </w:tc>
        <w:tc>
          <w:tcPr>
            <w:tcW w:w="2752" w:type="dxa"/>
          </w:tcPr>
          <w:p w:rsidR="00DA30FD" w:rsidRDefault="0087666F">
            <w:pPr>
              <w:pStyle w:val="TableParagraph"/>
              <w:ind w:left="107" w:right="0"/>
              <w:jc w:val="left"/>
            </w:pPr>
            <w:r>
              <w:rPr>
                <w:spacing w:val="-4"/>
              </w:rPr>
              <w:t>Dr Mirjana</w:t>
            </w:r>
            <w:r>
              <w:rPr>
                <w:spacing w:val="-5"/>
              </w:rPr>
              <w:t xml:space="preserve"> </w:t>
            </w:r>
            <w:r>
              <w:rPr>
                <w:spacing w:val="-4"/>
              </w:rPr>
              <w:t>Miladinović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2"/>
            </w:pPr>
            <w:r>
              <w:rPr>
                <w:spacing w:val="-10"/>
              </w:rPr>
              <w:t>1</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3.00</w:t>
            </w:r>
          </w:p>
        </w:tc>
        <w:tc>
          <w:tcPr>
            <w:tcW w:w="919" w:type="dxa"/>
          </w:tcPr>
          <w:p w:rsidR="00DA30FD" w:rsidRDefault="0087666F">
            <w:pPr>
              <w:pStyle w:val="TableParagraph"/>
              <w:ind w:left="8" w:right="0"/>
            </w:pPr>
            <w:r>
              <w:rPr>
                <w:spacing w:val="-10"/>
              </w:rPr>
              <w:t>1</w:t>
            </w:r>
          </w:p>
        </w:tc>
      </w:tr>
      <w:tr w:rsidR="00DA30FD" w:rsidTr="00B516D0">
        <w:trPr>
          <w:trHeight w:val="268"/>
        </w:trPr>
        <w:tc>
          <w:tcPr>
            <w:tcW w:w="579" w:type="dxa"/>
          </w:tcPr>
          <w:p w:rsidR="00DA30FD" w:rsidRDefault="00B516D0">
            <w:pPr>
              <w:pStyle w:val="TableParagraph"/>
              <w:ind w:left="9" w:right="46"/>
            </w:pPr>
            <w:r>
              <w:rPr>
                <w:spacing w:val="-5"/>
              </w:rPr>
              <w:t>20</w:t>
            </w:r>
            <w:r w:rsidR="002B744A">
              <w:rPr>
                <w:spacing w:val="-5"/>
              </w:rPr>
              <w:t>.</w:t>
            </w:r>
          </w:p>
        </w:tc>
        <w:tc>
          <w:tcPr>
            <w:tcW w:w="2752" w:type="dxa"/>
          </w:tcPr>
          <w:p w:rsidR="00DA30FD" w:rsidRDefault="0087666F">
            <w:pPr>
              <w:pStyle w:val="TableParagraph"/>
              <w:ind w:left="107" w:right="0"/>
              <w:jc w:val="left"/>
            </w:pPr>
            <w:r>
              <w:rPr>
                <w:spacing w:val="-4"/>
              </w:rPr>
              <w:t>Dr Marinko</w:t>
            </w:r>
            <w:r>
              <w:rPr>
                <w:spacing w:val="-3"/>
              </w:rPr>
              <w:t xml:space="preserve"> </w:t>
            </w:r>
            <w:r>
              <w:rPr>
                <w:spacing w:val="-4"/>
              </w:rPr>
              <w:t>Paunović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2"/>
            </w:pPr>
            <w:r>
              <w:rPr>
                <w:spacing w:val="-10"/>
              </w:rPr>
              <w:t>1</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3.00</w:t>
            </w:r>
          </w:p>
        </w:tc>
        <w:tc>
          <w:tcPr>
            <w:tcW w:w="919" w:type="dxa"/>
          </w:tcPr>
          <w:p w:rsidR="00DA30FD" w:rsidRDefault="0087666F">
            <w:pPr>
              <w:pStyle w:val="TableParagraph"/>
              <w:ind w:left="8" w:right="0"/>
            </w:pPr>
            <w:r>
              <w:rPr>
                <w:spacing w:val="-10"/>
              </w:rPr>
              <w:t>1</w:t>
            </w:r>
          </w:p>
        </w:tc>
      </w:tr>
      <w:tr w:rsidR="00DA30FD" w:rsidTr="00B516D0">
        <w:trPr>
          <w:trHeight w:val="268"/>
        </w:trPr>
        <w:tc>
          <w:tcPr>
            <w:tcW w:w="579" w:type="dxa"/>
          </w:tcPr>
          <w:p w:rsidR="00DA30FD" w:rsidRDefault="00B516D0">
            <w:pPr>
              <w:pStyle w:val="TableParagraph"/>
              <w:ind w:left="9" w:right="46"/>
            </w:pPr>
            <w:r>
              <w:rPr>
                <w:spacing w:val="-5"/>
              </w:rPr>
              <w:t>21</w:t>
            </w:r>
            <w:r w:rsidR="002B744A">
              <w:rPr>
                <w:spacing w:val="-5"/>
              </w:rPr>
              <w:t>.</w:t>
            </w:r>
          </w:p>
        </w:tc>
        <w:tc>
          <w:tcPr>
            <w:tcW w:w="2752" w:type="dxa"/>
          </w:tcPr>
          <w:p w:rsidR="00DA30FD" w:rsidRDefault="0087666F">
            <w:pPr>
              <w:pStyle w:val="TableParagraph"/>
              <w:ind w:left="107" w:right="0"/>
              <w:jc w:val="left"/>
            </w:pPr>
            <w:r>
              <w:rPr>
                <w:spacing w:val="-2"/>
              </w:rPr>
              <w:t>Dr</w:t>
            </w:r>
            <w:r>
              <w:rPr>
                <w:spacing w:val="-8"/>
              </w:rPr>
              <w:t xml:space="preserve"> </w:t>
            </w:r>
            <w:r>
              <w:rPr>
                <w:spacing w:val="-2"/>
              </w:rPr>
              <w:t>Raonić</w:t>
            </w:r>
            <w:r>
              <w:rPr>
                <w:spacing w:val="-10"/>
              </w:rPr>
              <w:t xml:space="preserve"> </w:t>
            </w:r>
            <w:r>
              <w:rPr>
                <w:spacing w:val="-2"/>
              </w:rPr>
              <w:t>Janja</w:t>
            </w:r>
          </w:p>
        </w:tc>
        <w:tc>
          <w:tcPr>
            <w:tcW w:w="809" w:type="dxa"/>
          </w:tcPr>
          <w:p w:rsidR="00DA30FD" w:rsidRDefault="0087666F">
            <w:pPr>
              <w:pStyle w:val="TableParagraph"/>
              <w:ind w:left="3" w:right="0"/>
            </w:pPr>
            <w:r>
              <w:rPr>
                <w:spacing w:val="-10"/>
              </w:rPr>
              <w:t>2</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2"/>
            </w:pPr>
            <w:r>
              <w:rPr>
                <w:spacing w:val="-10"/>
              </w:rPr>
              <w:t>2</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2.76</w:t>
            </w:r>
          </w:p>
        </w:tc>
        <w:tc>
          <w:tcPr>
            <w:tcW w:w="919" w:type="dxa"/>
          </w:tcPr>
          <w:p w:rsidR="00DA30FD" w:rsidRDefault="0087666F">
            <w:pPr>
              <w:pStyle w:val="TableParagraph"/>
              <w:ind w:left="8" w:right="0"/>
            </w:pPr>
            <w:r>
              <w:rPr>
                <w:spacing w:val="-10"/>
              </w:rPr>
              <w:t>2</w:t>
            </w:r>
          </w:p>
        </w:tc>
      </w:tr>
      <w:tr w:rsidR="00DA30FD" w:rsidTr="00B516D0">
        <w:trPr>
          <w:trHeight w:val="268"/>
        </w:trPr>
        <w:tc>
          <w:tcPr>
            <w:tcW w:w="579" w:type="dxa"/>
          </w:tcPr>
          <w:p w:rsidR="00DA30FD" w:rsidRDefault="00B516D0">
            <w:pPr>
              <w:pStyle w:val="TableParagraph"/>
              <w:ind w:left="9" w:right="46"/>
            </w:pPr>
            <w:r>
              <w:rPr>
                <w:spacing w:val="-5"/>
              </w:rPr>
              <w:t>22</w:t>
            </w:r>
            <w:r w:rsidR="002B744A">
              <w:rPr>
                <w:spacing w:val="-5"/>
              </w:rPr>
              <w:t>.</w:t>
            </w:r>
          </w:p>
        </w:tc>
        <w:tc>
          <w:tcPr>
            <w:tcW w:w="2752" w:type="dxa"/>
          </w:tcPr>
          <w:p w:rsidR="00DA30FD" w:rsidRDefault="0087666F">
            <w:pPr>
              <w:pStyle w:val="TableParagraph"/>
              <w:ind w:left="107" w:right="0"/>
              <w:jc w:val="left"/>
            </w:pPr>
            <w:r>
              <w:rPr>
                <w:spacing w:val="-2"/>
              </w:rPr>
              <w:t>Dr</w:t>
            </w:r>
            <w:r>
              <w:rPr>
                <w:spacing w:val="-9"/>
              </w:rPr>
              <w:t xml:space="preserve"> </w:t>
            </w:r>
            <w:r>
              <w:rPr>
                <w:spacing w:val="-2"/>
              </w:rPr>
              <w:t>Sonja</w:t>
            </w:r>
            <w:r>
              <w:rPr>
                <w:spacing w:val="-9"/>
              </w:rPr>
              <w:t xml:space="preserve"> </w:t>
            </w:r>
            <w:r>
              <w:rPr>
                <w:spacing w:val="-2"/>
              </w:rPr>
              <w:t>Nejkov</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2"/>
            </w:pPr>
            <w:r>
              <w:rPr>
                <w:spacing w:val="-10"/>
              </w:rPr>
              <w:t>1</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2.66</w:t>
            </w:r>
          </w:p>
        </w:tc>
        <w:tc>
          <w:tcPr>
            <w:tcW w:w="919" w:type="dxa"/>
          </w:tcPr>
          <w:p w:rsidR="00DA30FD" w:rsidRDefault="0087666F">
            <w:pPr>
              <w:pStyle w:val="TableParagraph"/>
              <w:ind w:left="8" w:right="0"/>
            </w:pPr>
            <w:r>
              <w:rPr>
                <w:spacing w:val="-10"/>
              </w:rPr>
              <w:t>1</w:t>
            </w:r>
          </w:p>
        </w:tc>
      </w:tr>
      <w:tr w:rsidR="00DE5A2A" w:rsidTr="00B516D0">
        <w:trPr>
          <w:trHeight w:val="268"/>
        </w:trPr>
        <w:tc>
          <w:tcPr>
            <w:tcW w:w="579" w:type="dxa"/>
          </w:tcPr>
          <w:p w:rsidR="00DE5A2A" w:rsidRDefault="00B516D0">
            <w:pPr>
              <w:pStyle w:val="TableParagraph"/>
              <w:ind w:left="9" w:right="47"/>
              <w:rPr>
                <w:spacing w:val="-5"/>
              </w:rPr>
            </w:pPr>
            <w:r>
              <w:rPr>
                <w:spacing w:val="-5"/>
              </w:rPr>
              <w:t>23</w:t>
            </w:r>
            <w:r w:rsidR="00DE5A2A">
              <w:rPr>
                <w:spacing w:val="-5"/>
              </w:rPr>
              <w:t>.</w:t>
            </w:r>
          </w:p>
        </w:tc>
        <w:tc>
          <w:tcPr>
            <w:tcW w:w="2752" w:type="dxa"/>
          </w:tcPr>
          <w:p w:rsidR="00DE5A2A" w:rsidRDefault="00DE5A2A">
            <w:pPr>
              <w:pStyle w:val="TableParagraph"/>
              <w:ind w:left="107" w:right="0"/>
              <w:jc w:val="left"/>
              <w:rPr>
                <w:spacing w:val="-2"/>
              </w:rPr>
            </w:pPr>
            <w:r>
              <w:rPr>
                <w:spacing w:val="-2"/>
              </w:rPr>
              <w:t>Doc. dr Sanja Medenica</w:t>
            </w:r>
          </w:p>
        </w:tc>
        <w:tc>
          <w:tcPr>
            <w:tcW w:w="809" w:type="dxa"/>
          </w:tcPr>
          <w:p w:rsidR="00DE5A2A" w:rsidRDefault="00DE5A2A">
            <w:pPr>
              <w:pStyle w:val="TableParagraph"/>
              <w:ind w:left="3" w:right="0"/>
              <w:rPr>
                <w:spacing w:val="-10"/>
              </w:rPr>
            </w:pPr>
            <w:r>
              <w:rPr>
                <w:spacing w:val="-10"/>
              </w:rPr>
              <w:t>3</w:t>
            </w:r>
          </w:p>
        </w:tc>
        <w:tc>
          <w:tcPr>
            <w:tcW w:w="540" w:type="dxa"/>
          </w:tcPr>
          <w:p w:rsidR="00DE5A2A" w:rsidRDefault="00DE5A2A">
            <w:pPr>
              <w:pStyle w:val="TableParagraph"/>
              <w:rPr>
                <w:spacing w:val="-10"/>
              </w:rPr>
            </w:pPr>
            <w:r>
              <w:rPr>
                <w:spacing w:val="-10"/>
              </w:rPr>
              <w:t>-</w:t>
            </w:r>
          </w:p>
        </w:tc>
        <w:tc>
          <w:tcPr>
            <w:tcW w:w="540" w:type="dxa"/>
          </w:tcPr>
          <w:p w:rsidR="00DE5A2A" w:rsidRDefault="00DE5A2A">
            <w:pPr>
              <w:pStyle w:val="TableParagraph"/>
              <w:rPr>
                <w:spacing w:val="-10"/>
              </w:rPr>
            </w:pPr>
            <w:r>
              <w:rPr>
                <w:spacing w:val="-10"/>
              </w:rPr>
              <w:t>2</w:t>
            </w:r>
          </w:p>
        </w:tc>
        <w:tc>
          <w:tcPr>
            <w:tcW w:w="540" w:type="dxa"/>
          </w:tcPr>
          <w:p w:rsidR="00DE5A2A" w:rsidRDefault="00DE5A2A">
            <w:pPr>
              <w:pStyle w:val="TableParagraph"/>
              <w:rPr>
                <w:spacing w:val="-10"/>
              </w:rPr>
            </w:pPr>
            <w:r>
              <w:rPr>
                <w:spacing w:val="-10"/>
              </w:rPr>
              <w:t>-</w:t>
            </w:r>
          </w:p>
        </w:tc>
        <w:tc>
          <w:tcPr>
            <w:tcW w:w="540" w:type="dxa"/>
          </w:tcPr>
          <w:p w:rsidR="00DE5A2A" w:rsidRDefault="00DE5A2A">
            <w:pPr>
              <w:pStyle w:val="TableParagraph"/>
              <w:rPr>
                <w:spacing w:val="-10"/>
              </w:rPr>
            </w:pPr>
            <w:r>
              <w:rPr>
                <w:spacing w:val="-10"/>
              </w:rPr>
              <w:t>-</w:t>
            </w:r>
          </w:p>
        </w:tc>
        <w:tc>
          <w:tcPr>
            <w:tcW w:w="451" w:type="dxa"/>
          </w:tcPr>
          <w:p w:rsidR="00DE5A2A" w:rsidRDefault="00DE5A2A">
            <w:pPr>
              <w:pStyle w:val="TableParagraph"/>
              <w:ind w:left="10" w:right="5"/>
              <w:rPr>
                <w:spacing w:val="-10"/>
              </w:rPr>
            </w:pPr>
            <w:r>
              <w:rPr>
                <w:spacing w:val="-10"/>
              </w:rPr>
              <w:t>-</w:t>
            </w:r>
          </w:p>
        </w:tc>
        <w:tc>
          <w:tcPr>
            <w:tcW w:w="509" w:type="dxa"/>
          </w:tcPr>
          <w:p w:rsidR="00DE5A2A" w:rsidRDefault="00DE5A2A">
            <w:pPr>
              <w:pStyle w:val="TableParagraph"/>
              <w:ind w:left="7" w:right="2"/>
              <w:rPr>
                <w:spacing w:val="-10"/>
              </w:rPr>
            </w:pPr>
            <w:r>
              <w:rPr>
                <w:spacing w:val="-10"/>
              </w:rPr>
              <w:t>-</w:t>
            </w:r>
          </w:p>
        </w:tc>
        <w:tc>
          <w:tcPr>
            <w:tcW w:w="480" w:type="dxa"/>
          </w:tcPr>
          <w:p w:rsidR="00DE5A2A" w:rsidRDefault="00DE5A2A">
            <w:pPr>
              <w:pStyle w:val="TableParagraph"/>
              <w:ind w:left="12" w:right="3"/>
              <w:rPr>
                <w:spacing w:val="-10"/>
              </w:rPr>
            </w:pPr>
            <w:r>
              <w:rPr>
                <w:spacing w:val="-10"/>
              </w:rPr>
              <w:t>1</w:t>
            </w:r>
          </w:p>
        </w:tc>
        <w:tc>
          <w:tcPr>
            <w:tcW w:w="511" w:type="dxa"/>
          </w:tcPr>
          <w:p w:rsidR="00DE5A2A" w:rsidRDefault="00DE5A2A">
            <w:pPr>
              <w:pStyle w:val="TableParagraph"/>
              <w:ind w:left="10" w:right="2"/>
              <w:rPr>
                <w:spacing w:val="-10"/>
              </w:rPr>
            </w:pPr>
            <w:r>
              <w:rPr>
                <w:spacing w:val="-10"/>
              </w:rPr>
              <w:t>-</w:t>
            </w:r>
          </w:p>
        </w:tc>
        <w:tc>
          <w:tcPr>
            <w:tcW w:w="480" w:type="dxa"/>
          </w:tcPr>
          <w:p w:rsidR="00DE5A2A" w:rsidRDefault="00DE5A2A">
            <w:pPr>
              <w:pStyle w:val="TableParagraph"/>
              <w:ind w:left="12" w:right="2"/>
              <w:rPr>
                <w:spacing w:val="-10"/>
              </w:rPr>
            </w:pPr>
            <w:r>
              <w:rPr>
                <w:spacing w:val="-10"/>
              </w:rPr>
              <w:t>-</w:t>
            </w:r>
          </w:p>
        </w:tc>
        <w:tc>
          <w:tcPr>
            <w:tcW w:w="540" w:type="dxa"/>
          </w:tcPr>
          <w:p w:rsidR="00DE5A2A" w:rsidRDefault="00DE5A2A">
            <w:pPr>
              <w:pStyle w:val="TableParagraph"/>
              <w:ind w:left="41"/>
              <w:rPr>
                <w:spacing w:val="-10"/>
              </w:rPr>
            </w:pPr>
            <w:r>
              <w:rPr>
                <w:spacing w:val="-10"/>
              </w:rPr>
              <w:t>-</w:t>
            </w:r>
          </w:p>
        </w:tc>
        <w:tc>
          <w:tcPr>
            <w:tcW w:w="881" w:type="dxa"/>
          </w:tcPr>
          <w:p w:rsidR="00DE5A2A" w:rsidRDefault="00DE5A2A">
            <w:pPr>
              <w:pStyle w:val="TableParagraph"/>
              <w:ind w:left="11" w:right="3"/>
              <w:rPr>
                <w:spacing w:val="-4"/>
              </w:rPr>
            </w:pPr>
            <w:r>
              <w:rPr>
                <w:spacing w:val="-4"/>
              </w:rPr>
              <w:t>2.43</w:t>
            </w:r>
          </w:p>
        </w:tc>
        <w:tc>
          <w:tcPr>
            <w:tcW w:w="919" w:type="dxa"/>
          </w:tcPr>
          <w:p w:rsidR="00DE5A2A" w:rsidRDefault="00DE5A2A">
            <w:pPr>
              <w:pStyle w:val="TableParagraph"/>
              <w:ind w:left="8" w:right="0"/>
              <w:rPr>
                <w:spacing w:val="-10"/>
              </w:rPr>
            </w:pPr>
            <w:r>
              <w:rPr>
                <w:spacing w:val="-10"/>
              </w:rPr>
              <w:t>5</w:t>
            </w:r>
          </w:p>
        </w:tc>
      </w:tr>
      <w:tr w:rsidR="00DE5A2A" w:rsidTr="00B516D0">
        <w:trPr>
          <w:trHeight w:val="268"/>
        </w:trPr>
        <w:tc>
          <w:tcPr>
            <w:tcW w:w="579" w:type="dxa"/>
          </w:tcPr>
          <w:p w:rsidR="00DE5A2A" w:rsidRDefault="00B516D0">
            <w:pPr>
              <w:pStyle w:val="TableParagraph"/>
              <w:ind w:left="9" w:right="47"/>
              <w:rPr>
                <w:spacing w:val="-5"/>
              </w:rPr>
            </w:pPr>
            <w:r>
              <w:rPr>
                <w:spacing w:val="-5"/>
              </w:rPr>
              <w:t>24</w:t>
            </w:r>
            <w:r w:rsidR="00DE5A2A">
              <w:rPr>
                <w:spacing w:val="-5"/>
              </w:rPr>
              <w:t xml:space="preserve">. </w:t>
            </w:r>
          </w:p>
        </w:tc>
        <w:tc>
          <w:tcPr>
            <w:tcW w:w="2752" w:type="dxa"/>
          </w:tcPr>
          <w:p w:rsidR="00DE5A2A" w:rsidRDefault="00DE5A2A">
            <w:pPr>
              <w:pStyle w:val="TableParagraph"/>
              <w:ind w:left="107" w:right="0"/>
              <w:jc w:val="left"/>
              <w:rPr>
                <w:spacing w:val="-2"/>
              </w:rPr>
            </w:pPr>
            <w:r>
              <w:rPr>
                <w:spacing w:val="-2"/>
              </w:rPr>
              <w:t>Prof. Dr Filip Vukmirović</w:t>
            </w:r>
          </w:p>
        </w:tc>
        <w:tc>
          <w:tcPr>
            <w:tcW w:w="809" w:type="dxa"/>
          </w:tcPr>
          <w:p w:rsidR="00DE5A2A" w:rsidRDefault="00DE5A2A">
            <w:pPr>
              <w:pStyle w:val="TableParagraph"/>
              <w:ind w:left="3" w:right="0"/>
              <w:rPr>
                <w:spacing w:val="-10"/>
              </w:rPr>
            </w:pPr>
            <w:r>
              <w:rPr>
                <w:spacing w:val="-10"/>
              </w:rPr>
              <w:t>2</w:t>
            </w:r>
          </w:p>
        </w:tc>
        <w:tc>
          <w:tcPr>
            <w:tcW w:w="540" w:type="dxa"/>
          </w:tcPr>
          <w:p w:rsidR="00DE5A2A" w:rsidRDefault="00DE5A2A">
            <w:pPr>
              <w:pStyle w:val="TableParagraph"/>
              <w:rPr>
                <w:spacing w:val="-10"/>
              </w:rPr>
            </w:pPr>
            <w:r>
              <w:rPr>
                <w:spacing w:val="-10"/>
              </w:rPr>
              <w:t>-</w:t>
            </w:r>
          </w:p>
        </w:tc>
        <w:tc>
          <w:tcPr>
            <w:tcW w:w="540" w:type="dxa"/>
          </w:tcPr>
          <w:p w:rsidR="00DE5A2A" w:rsidRDefault="00DE5A2A">
            <w:pPr>
              <w:pStyle w:val="TableParagraph"/>
              <w:rPr>
                <w:spacing w:val="-10"/>
              </w:rPr>
            </w:pPr>
            <w:r>
              <w:rPr>
                <w:spacing w:val="-10"/>
              </w:rPr>
              <w:t>-</w:t>
            </w:r>
          </w:p>
        </w:tc>
        <w:tc>
          <w:tcPr>
            <w:tcW w:w="540" w:type="dxa"/>
          </w:tcPr>
          <w:p w:rsidR="00DE5A2A" w:rsidRDefault="00DE5A2A">
            <w:pPr>
              <w:pStyle w:val="TableParagraph"/>
              <w:rPr>
                <w:spacing w:val="-10"/>
              </w:rPr>
            </w:pPr>
            <w:r>
              <w:rPr>
                <w:spacing w:val="-10"/>
              </w:rPr>
              <w:t>-</w:t>
            </w:r>
          </w:p>
        </w:tc>
        <w:tc>
          <w:tcPr>
            <w:tcW w:w="540" w:type="dxa"/>
          </w:tcPr>
          <w:p w:rsidR="00DE5A2A" w:rsidRDefault="00DE5A2A">
            <w:pPr>
              <w:pStyle w:val="TableParagraph"/>
              <w:rPr>
                <w:spacing w:val="-10"/>
              </w:rPr>
            </w:pPr>
            <w:r>
              <w:rPr>
                <w:spacing w:val="-10"/>
              </w:rPr>
              <w:t>-</w:t>
            </w:r>
          </w:p>
        </w:tc>
        <w:tc>
          <w:tcPr>
            <w:tcW w:w="451" w:type="dxa"/>
          </w:tcPr>
          <w:p w:rsidR="00DE5A2A" w:rsidRDefault="00DE5A2A">
            <w:pPr>
              <w:pStyle w:val="TableParagraph"/>
              <w:ind w:left="10" w:right="5"/>
              <w:rPr>
                <w:spacing w:val="-10"/>
              </w:rPr>
            </w:pPr>
            <w:r>
              <w:rPr>
                <w:spacing w:val="-10"/>
              </w:rPr>
              <w:t>-</w:t>
            </w:r>
          </w:p>
        </w:tc>
        <w:tc>
          <w:tcPr>
            <w:tcW w:w="509" w:type="dxa"/>
          </w:tcPr>
          <w:p w:rsidR="00DE5A2A" w:rsidRDefault="00DE5A2A">
            <w:pPr>
              <w:pStyle w:val="TableParagraph"/>
              <w:ind w:left="7" w:right="2"/>
              <w:rPr>
                <w:spacing w:val="-10"/>
              </w:rPr>
            </w:pPr>
          </w:p>
        </w:tc>
        <w:tc>
          <w:tcPr>
            <w:tcW w:w="480" w:type="dxa"/>
          </w:tcPr>
          <w:p w:rsidR="00DE5A2A" w:rsidRDefault="00DE5A2A">
            <w:pPr>
              <w:pStyle w:val="TableParagraph"/>
              <w:ind w:left="12" w:right="3"/>
              <w:rPr>
                <w:spacing w:val="-10"/>
              </w:rPr>
            </w:pPr>
            <w:r>
              <w:rPr>
                <w:spacing w:val="-10"/>
              </w:rPr>
              <w:t>-</w:t>
            </w:r>
          </w:p>
        </w:tc>
        <w:tc>
          <w:tcPr>
            <w:tcW w:w="511" w:type="dxa"/>
          </w:tcPr>
          <w:p w:rsidR="00DE5A2A" w:rsidRDefault="00DE5A2A">
            <w:pPr>
              <w:pStyle w:val="TableParagraph"/>
              <w:ind w:left="10" w:right="2"/>
              <w:rPr>
                <w:spacing w:val="-10"/>
              </w:rPr>
            </w:pPr>
            <w:r>
              <w:rPr>
                <w:spacing w:val="-10"/>
              </w:rPr>
              <w:t>2</w:t>
            </w:r>
          </w:p>
        </w:tc>
        <w:tc>
          <w:tcPr>
            <w:tcW w:w="480" w:type="dxa"/>
          </w:tcPr>
          <w:p w:rsidR="00DE5A2A" w:rsidRDefault="00DE5A2A">
            <w:pPr>
              <w:pStyle w:val="TableParagraph"/>
              <w:ind w:left="12" w:right="2"/>
              <w:rPr>
                <w:spacing w:val="-10"/>
              </w:rPr>
            </w:pPr>
            <w:r>
              <w:rPr>
                <w:spacing w:val="-10"/>
              </w:rPr>
              <w:t>-</w:t>
            </w:r>
          </w:p>
        </w:tc>
        <w:tc>
          <w:tcPr>
            <w:tcW w:w="540" w:type="dxa"/>
          </w:tcPr>
          <w:p w:rsidR="00DE5A2A" w:rsidRDefault="00DE5A2A">
            <w:pPr>
              <w:pStyle w:val="TableParagraph"/>
              <w:ind w:left="41"/>
              <w:rPr>
                <w:spacing w:val="-10"/>
              </w:rPr>
            </w:pPr>
            <w:r>
              <w:rPr>
                <w:spacing w:val="-10"/>
              </w:rPr>
              <w:t>-</w:t>
            </w:r>
          </w:p>
        </w:tc>
        <w:tc>
          <w:tcPr>
            <w:tcW w:w="881" w:type="dxa"/>
          </w:tcPr>
          <w:p w:rsidR="00DE5A2A" w:rsidRDefault="00DE5A2A">
            <w:pPr>
              <w:pStyle w:val="TableParagraph"/>
              <w:ind w:left="11" w:right="3"/>
              <w:rPr>
                <w:spacing w:val="-4"/>
              </w:rPr>
            </w:pPr>
            <w:r>
              <w:rPr>
                <w:spacing w:val="-4"/>
              </w:rPr>
              <w:t>2.26</w:t>
            </w:r>
          </w:p>
        </w:tc>
        <w:tc>
          <w:tcPr>
            <w:tcW w:w="919" w:type="dxa"/>
          </w:tcPr>
          <w:p w:rsidR="00DE5A2A" w:rsidRDefault="00DE5A2A">
            <w:pPr>
              <w:pStyle w:val="TableParagraph"/>
              <w:ind w:left="8" w:right="0"/>
              <w:rPr>
                <w:spacing w:val="-10"/>
              </w:rPr>
            </w:pPr>
            <w:r>
              <w:rPr>
                <w:spacing w:val="-10"/>
              </w:rPr>
              <w:t>2</w:t>
            </w:r>
          </w:p>
        </w:tc>
      </w:tr>
      <w:tr w:rsidR="00DA30FD" w:rsidTr="00B516D0">
        <w:trPr>
          <w:trHeight w:val="268"/>
        </w:trPr>
        <w:tc>
          <w:tcPr>
            <w:tcW w:w="579" w:type="dxa"/>
          </w:tcPr>
          <w:p w:rsidR="00DA30FD" w:rsidRDefault="00B516D0">
            <w:pPr>
              <w:pStyle w:val="TableParagraph"/>
              <w:ind w:left="9" w:right="46"/>
            </w:pPr>
            <w:r>
              <w:rPr>
                <w:spacing w:val="-5"/>
              </w:rPr>
              <w:t>25</w:t>
            </w:r>
            <w:r w:rsidR="002B744A">
              <w:rPr>
                <w:spacing w:val="-5"/>
              </w:rPr>
              <w:t>.</w:t>
            </w:r>
          </w:p>
        </w:tc>
        <w:tc>
          <w:tcPr>
            <w:tcW w:w="2752" w:type="dxa"/>
          </w:tcPr>
          <w:p w:rsidR="00DA30FD" w:rsidRDefault="0087666F">
            <w:pPr>
              <w:pStyle w:val="TableParagraph"/>
              <w:ind w:left="107" w:right="0"/>
              <w:jc w:val="left"/>
            </w:pPr>
            <w:r>
              <w:rPr>
                <w:spacing w:val="-4"/>
              </w:rPr>
              <w:t>Dr</w:t>
            </w:r>
            <w:r>
              <w:rPr>
                <w:spacing w:val="-5"/>
              </w:rPr>
              <w:t xml:space="preserve"> </w:t>
            </w:r>
            <w:r>
              <w:rPr>
                <w:spacing w:val="-4"/>
              </w:rPr>
              <w:t>Milovan</w:t>
            </w:r>
            <w:r>
              <w:rPr>
                <w:spacing w:val="-1"/>
              </w:rPr>
              <w:t xml:space="preserve"> </w:t>
            </w:r>
            <w:r>
              <w:rPr>
                <w:spacing w:val="-4"/>
              </w:rPr>
              <w:t>Roganović</w:t>
            </w:r>
          </w:p>
        </w:tc>
        <w:tc>
          <w:tcPr>
            <w:tcW w:w="809" w:type="dxa"/>
          </w:tcPr>
          <w:p w:rsidR="00DA30FD" w:rsidRDefault="0087666F">
            <w:pPr>
              <w:pStyle w:val="TableParagraph"/>
              <w:ind w:left="3" w:right="0"/>
            </w:pPr>
            <w:r>
              <w:rPr>
                <w:spacing w:val="-10"/>
              </w:rPr>
              <w:t>4</w:t>
            </w:r>
          </w:p>
        </w:tc>
        <w:tc>
          <w:tcPr>
            <w:tcW w:w="540" w:type="dxa"/>
          </w:tcPr>
          <w:p w:rsidR="00DA30FD" w:rsidRDefault="0087666F">
            <w:pPr>
              <w:pStyle w:val="TableParagraph"/>
            </w:pPr>
            <w:r>
              <w:rPr>
                <w:spacing w:val="-10"/>
              </w:rPr>
              <w:t>-</w:t>
            </w:r>
          </w:p>
        </w:tc>
        <w:tc>
          <w:tcPr>
            <w:tcW w:w="540" w:type="dxa"/>
          </w:tcPr>
          <w:p w:rsidR="00DA30FD" w:rsidRDefault="0087666F">
            <w:pPr>
              <w:pStyle w:val="TableParagraph"/>
              <w:ind w:left="46"/>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2"/>
            </w:pPr>
            <w:r>
              <w:rPr>
                <w:spacing w:val="-10"/>
              </w:rPr>
              <w:t>1</w:t>
            </w:r>
          </w:p>
        </w:tc>
        <w:tc>
          <w:tcPr>
            <w:tcW w:w="480" w:type="dxa"/>
          </w:tcPr>
          <w:p w:rsidR="00DA30FD" w:rsidRDefault="0087666F">
            <w:pPr>
              <w:pStyle w:val="TableParagraph"/>
              <w:ind w:left="12" w:right="1"/>
            </w:pPr>
            <w:r>
              <w:rPr>
                <w:spacing w:val="-10"/>
              </w:rPr>
              <w:t>1</w:t>
            </w:r>
          </w:p>
        </w:tc>
        <w:tc>
          <w:tcPr>
            <w:tcW w:w="540" w:type="dxa"/>
          </w:tcPr>
          <w:p w:rsidR="00DA30FD" w:rsidRDefault="0087666F">
            <w:pPr>
              <w:pStyle w:val="TableParagraph"/>
              <w:ind w:left="42"/>
            </w:pPr>
            <w:r>
              <w:rPr>
                <w:spacing w:val="-10"/>
              </w:rPr>
              <w:t>1</w:t>
            </w:r>
          </w:p>
        </w:tc>
        <w:tc>
          <w:tcPr>
            <w:tcW w:w="881" w:type="dxa"/>
          </w:tcPr>
          <w:p w:rsidR="00DA30FD" w:rsidRDefault="0087666F">
            <w:pPr>
              <w:pStyle w:val="TableParagraph"/>
              <w:ind w:left="11" w:right="3"/>
            </w:pPr>
            <w:r>
              <w:rPr>
                <w:spacing w:val="-4"/>
              </w:rPr>
              <w:t>2.18</w:t>
            </w:r>
          </w:p>
        </w:tc>
        <w:tc>
          <w:tcPr>
            <w:tcW w:w="919" w:type="dxa"/>
          </w:tcPr>
          <w:p w:rsidR="00DA30FD" w:rsidRDefault="0087666F">
            <w:pPr>
              <w:pStyle w:val="TableParagraph"/>
              <w:ind w:left="8" w:right="0"/>
            </w:pPr>
            <w:r>
              <w:rPr>
                <w:spacing w:val="-10"/>
              </w:rPr>
              <w:t>5</w:t>
            </w:r>
          </w:p>
        </w:tc>
      </w:tr>
      <w:tr w:rsidR="00DA30FD" w:rsidTr="00B516D0">
        <w:trPr>
          <w:trHeight w:val="268"/>
        </w:trPr>
        <w:tc>
          <w:tcPr>
            <w:tcW w:w="579" w:type="dxa"/>
          </w:tcPr>
          <w:p w:rsidR="00DA30FD" w:rsidRDefault="00B516D0">
            <w:pPr>
              <w:pStyle w:val="TableParagraph"/>
              <w:ind w:left="9" w:right="46"/>
            </w:pPr>
            <w:r>
              <w:rPr>
                <w:spacing w:val="-5"/>
              </w:rPr>
              <w:t>26</w:t>
            </w:r>
            <w:r w:rsidR="002B744A">
              <w:rPr>
                <w:spacing w:val="-5"/>
              </w:rPr>
              <w:t>.</w:t>
            </w:r>
          </w:p>
        </w:tc>
        <w:tc>
          <w:tcPr>
            <w:tcW w:w="2752" w:type="dxa"/>
          </w:tcPr>
          <w:p w:rsidR="00DA30FD" w:rsidRDefault="0087666F">
            <w:pPr>
              <w:pStyle w:val="TableParagraph"/>
              <w:ind w:left="107" w:right="0"/>
              <w:jc w:val="left"/>
            </w:pPr>
            <w:r>
              <w:rPr>
                <w:spacing w:val="-2"/>
              </w:rPr>
              <w:t>Dr</w:t>
            </w:r>
            <w:r>
              <w:rPr>
                <w:spacing w:val="-8"/>
              </w:rPr>
              <w:t xml:space="preserve"> </w:t>
            </w:r>
            <w:r>
              <w:rPr>
                <w:spacing w:val="-2"/>
              </w:rPr>
              <w:t>Jelena</w:t>
            </w:r>
            <w:r>
              <w:rPr>
                <w:spacing w:val="-10"/>
              </w:rPr>
              <w:t xml:space="preserve"> </w:t>
            </w:r>
            <w:r>
              <w:rPr>
                <w:spacing w:val="-2"/>
              </w:rPr>
              <w:t>Vukićević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2"/>
            </w:pPr>
            <w:r>
              <w:rPr>
                <w:spacing w:val="-10"/>
              </w:rPr>
              <w:t>1</w:t>
            </w:r>
          </w:p>
        </w:tc>
        <w:tc>
          <w:tcPr>
            <w:tcW w:w="881" w:type="dxa"/>
          </w:tcPr>
          <w:p w:rsidR="00DA30FD" w:rsidRDefault="0087666F">
            <w:pPr>
              <w:pStyle w:val="TableParagraph"/>
              <w:ind w:left="11" w:right="3"/>
            </w:pPr>
            <w:r>
              <w:rPr>
                <w:spacing w:val="-4"/>
              </w:rPr>
              <w:t>2.00</w:t>
            </w:r>
          </w:p>
        </w:tc>
        <w:tc>
          <w:tcPr>
            <w:tcW w:w="919" w:type="dxa"/>
          </w:tcPr>
          <w:p w:rsidR="00DA30FD" w:rsidRDefault="0087666F">
            <w:pPr>
              <w:pStyle w:val="TableParagraph"/>
              <w:ind w:left="8" w:right="0"/>
            </w:pPr>
            <w:r>
              <w:rPr>
                <w:spacing w:val="-10"/>
              </w:rPr>
              <w:t>1</w:t>
            </w:r>
          </w:p>
        </w:tc>
      </w:tr>
      <w:tr w:rsidR="002B744A" w:rsidTr="00B516D0">
        <w:trPr>
          <w:trHeight w:val="268"/>
        </w:trPr>
        <w:tc>
          <w:tcPr>
            <w:tcW w:w="579" w:type="dxa"/>
          </w:tcPr>
          <w:p w:rsidR="002B744A" w:rsidRDefault="00B516D0">
            <w:pPr>
              <w:pStyle w:val="TableParagraph"/>
              <w:ind w:left="9" w:right="46"/>
              <w:rPr>
                <w:spacing w:val="-5"/>
              </w:rPr>
            </w:pPr>
            <w:r>
              <w:rPr>
                <w:spacing w:val="-5"/>
              </w:rPr>
              <w:t>27</w:t>
            </w:r>
            <w:r w:rsidR="002B744A">
              <w:rPr>
                <w:spacing w:val="-5"/>
              </w:rPr>
              <w:t>.</w:t>
            </w:r>
          </w:p>
        </w:tc>
        <w:tc>
          <w:tcPr>
            <w:tcW w:w="2752" w:type="dxa"/>
          </w:tcPr>
          <w:p w:rsidR="002B744A" w:rsidRDefault="009C3247" w:rsidP="009C3247">
            <w:pPr>
              <w:pStyle w:val="TableParagraph"/>
              <w:ind w:left="107" w:right="0"/>
              <w:jc w:val="left"/>
              <w:rPr>
                <w:spacing w:val="-2"/>
              </w:rPr>
            </w:pPr>
            <w:r>
              <w:rPr>
                <w:spacing w:val="-2"/>
              </w:rPr>
              <w:t xml:space="preserve">Dr Boban Banjac </w:t>
            </w:r>
          </w:p>
        </w:tc>
        <w:tc>
          <w:tcPr>
            <w:tcW w:w="809" w:type="dxa"/>
          </w:tcPr>
          <w:p w:rsidR="002B744A" w:rsidRDefault="009C3247">
            <w:pPr>
              <w:pStyle w:val="TableParagraph"/>
              <w:ind w:left="3" w:right="0"/>
              <w:rPr>
                <w:spacing w:val="-10"/>
              </w:rPr>
            </w:pPr>
            <w:r>
              <w:rPr>
                <w:spacing w:val="-10"/>
              </w:rPr>
              <w:t>1</w:t>
            </w:r>
          </w:p>
        </w:tc>
        <w:tc>
          <w:tcPr>
            <w:tcW w:w="540" w:type="dxa"/>
          </w:tcPr>
          <w:p w:rsidR="002B744A" w:rsidRDefault="009C3247">
            <w:pPr>
              <w:pStyle w:val="TableParagraph"/>
              <w:rPr>
                <w:spacing w:val="-10"/>
              </w:rPr>
            </w:pPr>
            <w:r>
              <w:rPr>
                <w:spacing w:val="-10"/>
              </w:rPr>
              <w:t>-</w:t>
            </w:r>
          </w:p>
        </w:tc>
        <w:tc>
          <w:tcPr>
            <w:tcW w:w="540" w:type="dxa"/>
          </w:tcPr>
          <w:p w:rsidR="002B744A" w:rsidRDefault="009C3247">
            <w:pPr>
              <w:pStyle w:val="TableParagraph"/>
              <w:rPr>
                <w:spacing w:val="-10"/>
              </w:rPr>
            </w:pPr>
            <w:r>
              <w:rPr>
                <w:spacing w:val="-10"/>
              </w:rPr>
              <w:t>-</w:t>
            </w:r>
          </w:p>
        </w:tc>
        <w:tc>
          <w:tcPr>
            <w:tcW w:w="540" w:type="dxa"/>
          </w:tcPr>
          <w:p w:rsidR="002B744A" w:rsidRDefault="009C3247">
            <w:pPr>
              <w:pStyle w:val="TableParagraph"/>
              <w:rPr>
                <w:spacing w:val="-10"/>
              </w:rPr>
            </w:pPr>
            <w:r>
              <w:rPr>
                <w:spacing w:val="-10"/>
              </w:rPr>
              <w:t>-</w:t>
            </w:r>
          </w:p>
        </w:tc>
        <w:tc>
          <w:tcPr>
            <w:tcW w:w="540" w:type="dxa"/>
          </w:tcPr>
          <w:p w:rsidR="002B744A" w:rsidRDefault="009C3247">
            <w:pPr>
              <w:pStyle w:val="TableParagraph"/>
              <w:rPr>
                <w:spacing w:val="-10"/>
              </w:rPr>
            </w:pPr>
            <w:r>
              <w:rPr>
                <w:spacing w:val="-10"/>
              </w:rPr>
              <w:t>-</w:t>
            </w:r>
          </w:p>
        </w:tc>
        <w:tc>
          <w:tcPr>
            <w:tcW w:w="451" w:type="dxa"/>
          </w:tcPr>
          <w:p w:rsidR="002B744A" w:rsidRDefault="009C3247">
            <w:pPr>
              <w:pStyle w:val="TableParagraph"/>
              <w:ind w:left="10" w:right="5"/>
              <w:rPr>
                <w:spacing w:val="-10"/>
              </w:rPr>
            </w:pPr>
            <w:r>
              <w:rPr>
                <w:spacing w:val="-10"/>
              </w:rPr>
              <w:t>-</w:t>
            </w:r>
          </w:p>
        </w:tc>
        <w:tc>
          <w:tcPr>
            <w:tcW w:w="509" w:type="dxa"/>
          </w:tcPr>
          <w:p w:rsidR="002B744A" w:rsidRDefault="009C3247">
            <w:pPr>
              <w:pStyle w:val="TableParagraph"/>
              <w:ind w:left="7" w:right="2"/>
              <w:rPr>
                <w:spacing w:val="-10"/>
              </w:rPr>
            </w:pPr>
            <w:r>
              <w:rPr>
                <w:spacing w:val="-10"/>
              </w:rPr>
              <w:t>1</w:t>
            </w:r>
          </w:p>
        </w:tc>
        <w:tc>
          <w:tcPr>
            <w:tcW w:w="480" w:type="dxa"/>
          </w:tcPr>
          <w:p w:rsidR="002B744A" w:rsidRDefault="009C3247">
            <w:pPr>
              <w:pStyle w:val="TableParagraph"/>
              <w:ind w:left="12" w:right="3"/>
              <w:rPr>
                <w:spacing w:val="-10"/>
              </w:rPr>
            </w:pPr>
            <w:r>
              <w:rPr>
                <w:spacing w:val="-10"/>
              </w:rPr>
              <w:t>-</w:t>
            </w:r>
          </w:p>
        </w:tc>
        <w:tc>
          <w:tcPr>
            <w:tcW w:w="511" w:type="dxa"/>
          </w:tcPr>
          <w:p w:rsidR="002B744A" w:rsidRDefault="009C3247">
            <w:pPr>
              <w:pStyle w:val="TableParagraph"/>
              <w:ind w:left="10" w:right="3"/>
              <w:rPr>
                <w:spacing w:val="-10"/>
              </w:rPr>
            </w:pPr>
            <w:r>
              <w:rPr>
                <w:spacing w:val="-10"/>
              </w:rPr>
              <w:t>-</w:t>
            </w:r>
          </w:p>
        </w:tc>
        <w:tc>
          <w:tcPr>
            <w:tcW w:w="480" w:type="dxa"/>
          </w:tcPr>
          <w:p w:rsidR="002B744A" w:rsidRDefault="009C3247">
            <w:pPr>
              <w:pStyle w:val="TableParagraph"/>
              <w:ind w:left="12" w:right="2"/>
              <w:rPr>
                <w:spacing w:val="-10"/>
              </w:rPr>
            </w:pPr>
            <w:r>
              <w:rPr>
                <w:spacing w:val="-10"/>
              </w:rPr>
              <w:t>-</w:t>
            </w:r>
          </w:p>
        </w:tc>
        <w:tc>
          <w:tcPr>
            <w:tcW w:w="540" w:type="dxa"/>
          </w:tcPr>
          <w:p w:rsidR="002B744A" w:rsidRDefault="009C3247">
            <w:pPr>
              <w:pStyle w:val="TableParagraph"/>
              <w:ind w:left="42"/>
              <w:rPr>
                <w:spacing w:val="-10"/>
              </w:rPr>
            </w:pPr>
            <w:r>
              <w:rPr>
                <w:spacing w:val="-10"/>
              </w:rPr>
              <w:t>-</w:t>
            </w:r>
          </w:p>
        </w:tc>
        <w:tc>
          <w:tcPr>
            <w:tcW w:w="881" w:type="dxa"/>
          </w:tcPr>
          <w:p w:rsidR="002B744A" w:rsidRDefault="009C3247">
            <w:pPr>
              <w:pStyle w:val="TableParagraph"/>
              <w:ind w:left="11" w:right="3"/>
              <w:rPr>
                <w:spacing w:val="-4"/>
              </w:rPr>
            </w:pPr>
            <w:r>
              <w:rPr>
                <w:spacing w:val="-4"/>
              </w:rPr>
              <w:t>2.00</w:t>
            </w:r>
          </w:p>
        </w:tc>
        <w:tc>
          <w:tcPr>
            <w:tcW w:w="919" w:type="dxa"/>
          </w:tcPr>
          <w:p w:rsidR="002B744A" w:rsidRDefault="009C3247">
            <w:pPr>
              <w:pStyle w:val="TableParagraph"/>
              <w:ind w:left="8" w:right="0"/>
              <w:rPr>
                <w:spacing w:val="-10"/>
              </w:rPr>
            </w:pPr>
            <w:r>
              <w:rPr>
                <w:spacing w:val="-10"/>
              </w:rPr>
              <w:t>1</w:t>
            </w:r>
          </w:p>
        </w:tc>
      </w:tr>
      <w:tr w:rsidR="00DA30FD" w:rsidTr="00B516D0">
        <w:trPr>
          <w:trHeight w:val="270"/>
        </w:trPr>
        <w:tc>
          <w:tcPr>
            <w:tcW w:w="579" w:type="dxa"/>
          </w:tcPr>
          <w:p w:rsidR="00DA30FD" w:rsidRDefault="0087666F" w:rsidP="002B744A">
            <w:pPr>
              <w:pStyle w:val="TableParagraph"/>
              <w:spacing w:line="251" w:lineRule="exact"/>
              <w:ind w:left="9" w:right="47"/>
            </w:pPr>
            <w:r>
              <w:rPr>
                <w:spacing w:val="-5"/>
              </w:rPr>
              <w:t>2</w:t>
            </w:r>
            <w:r w:rsidR="00B516D0">
              <w:rPr>
                <w:spacing w:val="-5"/>
              </w:rPr>
              <w:t>8</w:t>
            </w:r>
            <w:r w:rsidR="002B744A">
              <w:rPr>
                <w:spacing w:val="-5"/>
              </w:rPr>
              <w:t>.</w:t>
            </w:r>
          </w:p>
        </w:tc>
        <w:tc>
          <w:tcPr>
            <w:tcW w:w="2752" w:type="dxa"/>
          </w:tcPr>
          <w:p w:rsidR="00DA30FD" w:rsidRDefault="0087666F">
            <w:pPr>
              <w:pStyle w:val="TableParagraph"/>
              <w:spacing w:line="251" w:lineRule="exact"/>
              <w:ind w:left="107" w:right="0"/>
              <w:jc w:val="left"/>
            </w:pPr>
            <w:r>
              <w:rPr>
                <w:spacing w:val="-2"/>
              </w:rPr>
              <w:t>Dr</w:t>
            </w:r>
            <w:r>
              <w:rPr>
                <w:spacing w:val="-10"/>
              </w:rPr>
              <w:t xml:space="preserve"> </w:t>
            </w:r>
            <w:r>
              <w:rPr>
                <w:spacing w:val="-2"/>
              </w:rPr>
              <w:t>Ljiljana</w:t>
            </w:r>
            <w:r>
              <w:rPr>
                <w:spacing w:val="-10"/>
              </w:rPr>
              <w:t xml:space="preserve"> </w:t>
            </w:r>
            <w:r>
              <w:rPr>
                <w:spacing w:val="-2"/>
              </w:rPr>
              <w:t>Radulović</w:t>
            </w:r>
          </w:p>
        </w:tc>
        <w:tc>
          <w:tcPr>
            <w:tcW w:w="809" w:type="dxa"/>
          </w:tcPr>
          <w:p w:rsidR="00DA30FD" w:rsidRDefault="0087666F">
            <w:pPr>
              <w:pStyle w:val="TableParagraph"/>
              <w:spacing w:line="251" w:lineRule="exact"/>
              <w:ind w:left="3" w:right="0"/>
            </w:pPr>
            <w:r>
              <w:rPr>
                <w:spacing w:val="-10"/>
              </w:rPr>
              <w:t>3</w:t>
            </w:r>
          </w:p>
        </w:tc>
        <w:tc>
          <w:tcPr>
            <w:tcW w:w="540" w:type="dxa"/>
          </w:tcPr>
          <w:p w:rsidR="00DA30FD" w:rsidRDefault="0087666F">
            <w:pPr>
              <w:pStyle w:val="TableParagraph"/>
              <w:spacing w:line="251" w:lineRule="exact"/>
            </w:pPr>
            <w:r>
              <w:rPr>
                <w:spacing w:val="-10"/>
              </w:rPr>
              <w:t>-</w:t>
            </w:r>
          </w:p>
        </w:tc>
        <w:tc>
          <w:tcPr>
            <w:tcW w:w="540" w:type="dxa"/>
          </w:tcPr>
          <w:p w:rsidR="00DA30FD" w:rsidRDefault="0087666F">
            <w:pPr>
              <w:pStyle w:val="TableParagraph"/>
              <w:spacing w:line="251" w:lineRule="exact"/>
            </w:pPr>
            <w:r>
              <w:rPr>
                <w:spacing w:val="-10"/>
              </w:rPr>
              <w:t>-</w:t>
            </w:r>
          </w:p>
        </w:tc>
        <w:tc>
          <w:tcPr>
            <w:tcW w:w="540" w:type="dxa"/>
          </w:tcPr>
          <w:p w:rsidR="00DA30FD" w:rsidRDefault="0087666F">
            <w:pPr>
              <w:pStyle w:val="TableParagraph"/>
              <w:spacing w:line="251" w:lineRule="exact"/>
            </w:pPr>
            <w:r>
              <w:rPr>
                <w:spacing w:val="-10"/>
              </w:rPr>
              <w:t>-</w:t>
            </w:r>
          </w:p>
        </w:tc>
        <w:tc>
          <w:tcPr>
            <w:tcW w:w="540" w:type="dxa"/>
          </w:tcPr>
          <w:p w:rsidR="00DA30FD" w:rsidRDefault="0087666F">
            <w:pPr>
              <w:pStyle w:val="TableParagraph"/>
              <w:spacing w:line="251" w:lineRule="exact"/>
            </w:pPr>
            <w:r>
              <w:rPr>
                <w:spacing w:val="-10"/>
              </w:rPr>
              <w:t>-</w:t>
            </w:r>
          </w:p>
        </w:tc>
        <w:tc>
          <w:tcPr>
            <w:tcW w:w="451" w:type="dxa"/>
          </w:tcPr>
          <w:p w:rsidR="00DA30FD" w:rsidRDefault="0087666F">
            <w:pPr>
              <w:pStyle w:val="TableParagraph"/>
              <w:spacing w:line="251" w:lineRule="exact"/>
              <w:ind w:left="10" w:right="5"/>
            </w:pPr>
            <w:r>
              <w:rPr>
                <w:spacing w:val="-10"/>
              </w:rPr>
              <w:t>-</w:t>
            </w:r>
          </w:p>
        </w:tc>
        <w:tc>
          <w:tcPr>
            <w:tcW w:w="509" w:type="dxa"/>
          </w:tcPr>
          <w:p w:rsidR="00DA30FD" w:rsidRDefault="0087666F">
            <w:pPr>
              <w:pStyle w:val="TableParagraph"/>
              <w:spacing w:line="251" w:lineRule="exact"/>
              <w:ind w:left="7" w:right="1"/>
            </w:pPr>
            <w:r>
              <w:rPr>
                <w:spacing w:val="-10"/>
              </w:rPr>
              <w:t>1</w:t>
            </w:r>
          </w:p>
        </w:tc>
        <w:tc>
          <w:tcPr>
            <w:tcW w:w="480" w:type="dxa"/>
          </w:tcPr>
          <w:p w:rsidR="00DA30FD" w:rsidRDefault="0087666F">
            <w:pPr>
              <w:pStyle w:val="TableParagraph"/>
              <w:spacing w:line="251" w:lineRule="exact"/>
              <w:ind w:left="12" w:right="2"/>
            </w:pPr>
            <w:r>
              <w:rPr>
                <w:spacing w:val="-10"/>
              </w:rPr>
              <w:t>1</w:t>
            </w:r>
          </w:p>
        </w:tc>
        <w:tc>
          <w:tcPr>
            <w:tcW w:w="511" w:type="dxa"/>
          </w:tcPr>
          <w:p w:rsidR="00DA30FD" w:rsidRDefault="0087666F">
            <w:pPr>
              <w:pStyle w:val="TableParagraph"/>
              <w:spacing w:line="251" w:lineRule="exact"/>
              <w:ind w:left="10" w:right="2"/>
            </w:pPr>
            <w:r>
              <w:rPr>
                <w:spacing w:val="-10"/>
              </w:rPr>
              <w:t>1</w:t>
            </w:r>
          </w:p>
        </w:tc>
        <w:tc>
          <w:tcPr>
            <w:tcW w:w="480" w:type="dxa"/>
          </w:tcPr>
          <w:p w:rsidR="00DA30FD" w:rsidRDefault="0087666F">
            <w:pPr>
              <w:pStyle w:val="TableParagraph"/>
              <w:spacing w:line="251" w:lineRule="exact"/>
              <w:ind w:left="12" w:right="2"/>
            </w:pPr>
            <w:r>
              <w:rPr>
                <w:spacing w:val="-10"/>
              </w:rPr>
              <w:t>-</w:t>
            </w:r>
          </w:p>
        </w:tc>
        <w:tc>
          <w:tcPr>
            <w:tcW w:w="540" w:type="dxa"/>
          </w:tcPr>
          <w:p w:rsidR="00DA30FD" w:rsidRDefault="0087666F">
            <w:pPr>
              <w:pStyle w:val="TableParagraph"/>
              <w:spacing w:line="251" w:lineRule="exact"/>
              <w:ind w:left="41"/>
            </w:pPr>
            <w:r>
              <w:rPr>
                <w:spacing w:val="-10"/>
              </w:rPr>
              <w:t>-</w:t>
            </w:r>
          </w:p>
        </w:tc>
        <w:tc>
          <w:tcPr>
            <w:tcW w:w="881" w:type="dxa"/>
          </w:tcPr>
          <w:p w:rsidR="00DA30FD" w:rsidRDefault="0087666F">
            <w:pPr>
              <w:pStyle w:val="TableParagraph"/>
              <w:spacing w:line="251" w:lineRule="exact"/>
              <w:ind w:left="11" w:right="3"/>
            </w:pPr>
            <w:r>
              <w:rPr>
                <w:spacing w:val="-4"/>
              </w:rPr>
              <w:t>1.98</w:t>
            </w:r>
          </w:p>
        </w:tc>
        <w:tc>
          <w:tcPr>
            <w:tcW w:w="919" w:type="dxa"/>
          </w:tcPr>
          <w:p w:rsidR="00DA30FD" w:rsidRDefault="0087666F">
            <w:pPr>
              <w:pStyle w:val="TableParagraph"/>
              <w:spacing w:line="251" w:lineRule="exact"/>
              <w:ind w:left="8" w:right="0"/>
            </w:pPr>
            <w:r>
              <w:rPr>
                <w:spacing w:val="-10"/>
              </w:rPr>
              <w:t>3</w:t>
            </w:r>
          </w:p>
        </w:tc>
      </w:tr>
      <w:tr w:rsidR="00DA30FD" w:rsidTr="00B516D0">
        <w:trPr>
          <w:trHeight w:val="268"/>
        </w:trPr>
        <w:tc>
          <w:tcPr>
            <w:tcW w:w="579" w:type="dxa"/>
          </w:tcPr>
          <w:p w:rsidR="00DA30FD" w:rsidRDefault="0087666F" w:rsidP="002B744A">
            <w:pPr>
              <w:pStyle w:val="TableParagraph"/>
              <w:ind w:left="9" w:right="47"/>
            </w:pPr>
            <w:r>
              <w:rPr>
                <w:spacing w:val="-5"/>
              </w:rPr>
              <w:t>2</w:t>
            </w:r>
            <w:r w:rsidR="00B516D0">
              <w:rPr>
                <w:spacing w:val="-5"/>
              </w:rPr>
              <w:t>9</w:t>
            </w:r>
            <w:r w:rsidR="002B744A">
              <w:rPr>
                <w:spacing w:val="-5"/>
              </w:rPr>
              <w:t>.</w:t>
            </w:r>
          </w:p>
        </w:tc>
        <w:tc>
          <w:tcPr>
            <w:tcW w:w="2752" w:type="dxa"/>
          </w:tcPr>
          <w:p w:rsidR="00DA30FD" w:rsidRDefault="0087666F">
            <w:pPr>
              <w:pStyle w:val="TableParagraph"/>
              <w:ind w:left="107" w:right="0"/>
              <w:jc w:val="left"/>
            </w:pPr>
            <w:r>
              <w:rPr>
                <w:spacing w:val="-2"/>
              </w:rPr>
              <w:t>Dr</w:t>
            </w:r>
            <w:r>
              <w:rPr>
                <w:spacing w:val="-6"/>
              </w:rPr>
              <w:t xml:space="preserve"> </w:t>
            </w:r>
            <w:r>
              <w:rPr>
                <w:spacing w:val="-2"/>
              </w:rPr>
              <w:t>Jevto</w:t>
            </w:r>
            <w:r>
              <w:rPr>
                <w:spacing w:val="-9"/>
              </w:rPr>
              <w:t xml:space="preserve"> </w:t>
            </w:r>
            <w:r>
              <w:rPr>
                <w:spacing w:val="-2"/>
              </w:rPr>
              <w:t>Eraković</w:t>
            </w:r>
          </w:p>
        </w:tc>
        <w:tc>
          <w:tcPr>
            <w:tcW w:w="809" w:type="dxa"/>
          </w:tcPr>
          <w:p w:rsidR="00DA30FD" w:rsidRDefault="0087666F">
            <w:pPr>
              <w:pStyle w:val="TableParagraph"/>
              <w:ind w:left="3" w:right="0"/>
            </w:pPr>
            <w:r>
              <w:rPr>
                <w:spacing w:val="-10"/>
              </w:rPr>
              <w:t>2</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1"/>
            </w:pPr>
            <w:r>
              <w:rPr>
                <w:spacing w:val="-10"/>
              </w:rPr>
              <w:t>1</w:t>
            </w:r>
          </w:p>
        </w:tc>
        <w:tc>
          <w:tcPr>
            <w:tcW w:w="480" w:type="dxa"/>
          </w:tcPr>
          <w:p w:rsidR="00DA30FD" w:rsidRDefault="0087666F">
            <w:pPr>
              <w:pStyle w:val="TableParagraph"/>
              <w:ind w:left="12" w:right="2"/>
            </w:pPr>
            <w:r>
              <w:rPr>
                <w:spacing w:val="-10"/>
              </w:rPr>
              <w:t>1</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1.56</w:t>
            </w:r>
          </w:p>
        </w:tc>
        <w:tc>
          <w:tcPr>
            <w:tcW w:w="919" w:type="dxa"/>
          </w:tcPr>
          <w:p w:rsidR="00DA30FD" w:rsidRDefault="0087666F">
            <w:pPr>
              <w:pStyle w:val="TableParagraph"/>
              <w:ind w:left="8" w:right="0"/>
            </w:pPr>
            <w:r>
              <w:rPr>
                <w:spacing w:val="-10"/>
              </w:rPr>
              <w:t>2</w:t>
            </w:r>
          </w:p>
        </w:tc>
      </w:tr>
      <w:tr w:rsidR="00DA30FD" w:rsidTr="00B516D0">
        <w:trPr>
          <w:trHeight w:val="268"/>
        </w:trPr>
        <w:tc>
          <w:tcPr>
            <w:tcW w:w="579" w:type="dxa"/>
          </w:tcPr>
          <w:p w:rsidR="00DA30FD" w:rsidRDefault="00B516D0" w:rsidP="002B744A">
            <w:pPr>
              <w:pStyle w:val="TableParagraph"/>
              <w:ind w:left="9" w:right="47"/>
            </w:pPr>
            <w:r>
              <w:rPr>
                <w:spacing w:val="-5"/>
              </w:rPr>
              <w:t>30</w:t>
            </w:r>
            <w:r w:rsidR="002B744A">
              <w:rPr>
                <w:spacing w:val="-5"/>
              </w:rPr>
              <w:t>.</w:t>
            </w:r>
          </w:p>
        </w:tc>
        <w:tc>
          <w:tcPr>
            <w:tcW w:w="2752" w:type="dxa"/>
          </w:tcPr>
          <w:p w:rsidR="00DA30FD" w:rsidRDefault="0087666F">
            <w:pPr>
              <w:pStyle w:val="TableParagraph"/>
              <w:ind w:left="107" w:right="0"/>
              <w:jc w:val="left"/>
            </w:pPr>
            <w:r>
              <w:rPr>
                <w:spacing w:val="-2"/>
              </w:rPr>
              <w:t>Dr</w:t>
            </w:r>
            <w:r>
              <w:rPr>
                <w:spacing w:val="-9"/>
              </w:rPr>
              <w:t xml:space="preserve"> </w:t>
            </w:r>
            <w:r>
              <w:rPr>
                <w:spacing w:val="-2"/>
              </w:rPr>
              <w:t>Željka</w:t>
            </w:r>
            <w:r>
              <w:rPr>
                <w:spacing w:val="-9"/>
              </w:rPr>
              <w:t xml:space="preserve"> </w:t>
            </w:r>
            <w:r>
              <w:rPr>
                <w:spacing w:val="-4"/>
              </w:rPr>
              <w:t>Rogač</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ind w:left="46"/>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1.42</w:t>
            </w:r>
          </w:p>
        </w:tc>
        <w:tc>
          <w:tcPr>
            <w:tcW w:w="919" w:type="dxa"/>
          </w:tcPr>
          <w:p w:rsidR="00DA30FD" w:rsidRDefault="0087666F">
            <w:pPr>
              <w:pStyle w:val="TableParagraph"/>
              <w:ind w:left="8" w:right="0"/>
            </w:pPr>
            <w:r>
              <w:rPr>
                <w:spacing w:val="-10"/>
              </w:rPr>
              <w:t>2</w:t>
            </w:r>
          </w:p>
        </w:tc>
      </w:tr>
      <w:tr w:rsidR="00DA30FD" w:rsidTr="00B516D0">
        <w:trPr>
          <w:trHeight w:val="268"/>
        </w:trPr>
        <w:tc>
          <w:tcPr>
            <w:tcW w:w="579" w:type="dxa"/>
          </w:tcPr>
          <w:p w:rsidR="00DA30FD" w:rsidRDefault="00B516D0" w:rsidP="002B744A">
            <w:pPr>
              <w:pStyle w:val="TableParagraph"/>
              <w:ind w:left="9" w:right="47"/>
            </w:pPr>
            <w:r>
              <w:rPr>
                <w:spacing w:val="-5"/>
              </w:rPr>
              <w:t>31</w:t>
            </w:r>
            <w:r w:rsidR="0087666F">
              <w:rPr>
                <w:spacing w:val="-5"/>
              </w:rPr>
              <w:t>.</w:t>
            </w:r>
          </w:p>
        </w:tc>
        <w:tc>
          <w:tcPr>
            <w:tcW w:w="2752" w:type="dxa"/>
          </w:tcPr>
          <w:p w:rsidR="00DA30FD" w:rsidRDefault="0087666F">
            <w:pPr>
              <w:pStyle w:val="TableParagraph"/>
              <w:ind w:left="107" w:right="0"/>
              <w:jc w:val="left"/>
            </w:pPr>
            <w:r>
              <w:rPr>
                <w:spacing w:val="-2"/>
              </w:rPr>
              <w:t>Doc.</w:t>
            </w:r>
            <w:r>
              <w:rPr>
                <w:spacing w:val="-9"/>
              </w:rPr>
              <w:t xml:space="preserve"> </w:t>
            </w:r>
            <w:r>
              <w:rPr>
                <w:spacing w:val="-2"/>
              </w:rPr>
              <w:t>dr</w:t>
            </w:r>
            <w:r>
              <w:rPr>
                <w:spacing w:val="-11"/>
              </w:rPr>
              <w:t xml:space="preserve"> </w:t>
            </w:r>
            <w:r>
              <w:rPr>
                <w:spacing w:val="-2"/>
              </w:rPr>
              <w:t>Mihailo</w:t>
            </w:r>
            <w:r>
              <w:rPr>
                <w:spacing w:val="-9"/>
              </w:rPr>
              <w:t xml:space="preserve"> </w:t>
            </w:r>
            <w:r>
              <w:rPr>
                <w:spacing w:val="-2"/>
              </w:rPr>
              <w:t>Vukmirović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1"/>
            </w:pPr>
            <w:r>
              <w:rPr>
                <w:spacing w:val="-10"/>
              </w:rPr>
              <w:t>1</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1.42</w:t>
            </w:r>
          </w:p>
        </w:tc>
        <w:tc>
          <w:tcPr>
            <w:tcW w:w="919" w:type="dxa"/>
          </w:tcPr>
          <w:p w:rsidR="00DA30FD" w:rsidRDefault="0087666F">
            <w:pPr>
              <w:pStyle w:val="TableParagraph"/>
              <w:ind w:left="8" w:right="0"/>
            </w:pPr>
            <w:r>
              <w:rPr>
                <w:spacing w:val="-10"/>
              </w:rPr>
              <w:t>1</w:t>
            </w:r>
          </w:p>
        </w:tc>
      </w:tr>
      <w:tr w:rsidR="00DA30FD" w:rsidTr="00B516D0">
        <w:trPr>
          <w:trHeight w:val="268"/>
        </w:trPr>
        <w:tc>
          <w:tcPr>
            <w:tcW w:w="579" w:type="dxa"/>
          </w:tcPr>
          <w:p w:rsidR="00DA30FD" w:rsidRDefault="00B516D0">
            <w:pPr>
              <w:pStyle w:val="TableParagraph"/>
              <w:ind w:left="9" w:right="47"/>
            </w:pPr>
            <w:r>
              <w:rPr>
                <w:spacing w:val="-5"/>
              </w:rPr>
              <w:t>32</w:t>
            </w:r>
            <w:r w:rsidR="0087666F">
              <w:rPr>
                <w:spacing w:val="-5"/>
              </w:rPr>
              <w:t>.</w:t>
            </w:r>
          </w:p>
        </w:tc>
        <w:tc>
          <w:tcPr>
            <w:tcW w:w="2752" w:type="dxa"/>
          </w:tcPr>
          <w:p w:rsidR="00DA30FD" w:rsidRDefault="0087666F">
            <w:pPr>
              <w:pStyle w:val="TableParagraph"/>
              <w:ind w:left="107" w:right="0"/>
              <w:jc w:val="left"/>
            </w:pPr>
            <w:r>
              <w:rPr>
                <w:spacing w:val="-4"/>
              </w:rPr>
              <w:t>Dr Mladen</w:t>
            </w:r>
            <w:r>
              <w:rPr>
                <w:spacing w:val="-2"/>
              </w:rPr>
              <w:t xml:space="preserve"> </w:t>
            </w:r>
            <w:r>
              <w:rPr>
                <w:spacing w:val="-4"/>
              </w:rPr>
              <w:t>Debeljević</w:t>
            </w:r>
          </w:p>
        </w:tc>
        <w:tc>
          <w:tcPr>
            <w:tcW w:w="809" w:type="dxa"/>
          </w:tcPr>
          <w:p w:rsidR="00DA30FD" w:rsidRDefault="0087666F">
            <w:pPr>
              <w:pStyle w:val="TableParagraph"/>
              <w:ind w:left="3" w:right="0"/>
            </w:pPr>
            <w:r>
              <w:rPr>
                <w:spacing w:val="-10"/>
              </w:rPr>
              <w:t>2</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2"/>
            </w:pPr>
            <w:r>
              <w:rPr>
                <w:spacing w:val="-10"/>
              </w:rPr>
              <w:t>1</w:t>
            </w:r>
          </w:p>
        </w:tc>
        <w:tc>
          <w:tcPr>
            <w:tcW w:w="511" w:type="dxa"/>
          </w:tcPr>
          <w:p w:rsidR="00DA30FD" w:rsidRDefault="0087666F">
            <w:pPr>
              <w:pStyle w:val="TableParagraph"/>
              <w:ind w:left="10" w:right="2"/>
            </w:pPr>
            <w:r>
              <w:rPr>
                <w:spacing w:val="-10"/>
              </w:rPr>
              <w:t>1</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1.40</w:t>
            </w:r>
          </w:p>
        </w:tc>
        <w:tc>
          <w:tcPr>
            <w:tcW w:w="919" w:type="dxa"/>
          </w:tcPr>
          <w:p w:rsidR="00DA30FD" w:rsidRDefault="0087666F">
            <w:pPr>
              <w:pStyle w:val="TableParagraph"/>
              <w:ind w:left="8" w:right="0"/>
            </w:pPr>
            <w:r>
              <w:rPr>
                <w:spacing w:val="-10"/>
              </w:rPr>
              <w:t>2</w:t>
            </w:r>
          </w:p>
        </w:tc>
      </w:tr>
      <w:tr w:rsidR="00DA30FD" w:rsidTr="00B516D0">
        <w:trPr>
          <w:trHeight w:val="268"/>
        </w:trPr>
        <w:tc>
          <w:tcPr>
            <w:tcW w:w="579" w:type="dxa"/>
          </w:tcPr>
          <w:p w:rsidR="00DA30FD" w:rsidRDefault="00B516D0">
            <w:pPr>
              <w:pStyle w:val="TableParagraph"/>
              <w:ind w:left="9" w:right="47"/>
            </w:pPr>
            <w:r>
              <w:rPr>
                <w:spacing w:val="-5"/>
              </w:rPr>
              <w:lastRenderedPageBreak/>
              <w:t>33</w:t>
            </w:r>
            <w:r w:rsidR="0087666F">
              <w:rPr>
                <w:spacing w:val="-5"/>
              </w:rPr>
              <w:t>.</w:t>
            </w:r>
          </w:p>
        </w:tc>
        <w:tc>
          <w:tcPr>
            <w:tcW w:w="2752" w:type="dxa"/>
          </w:tcPr>
          <w:p w:rsidR="00DA30FD" w:rsidRDefault="0087666F">
            <w:pPr>
              <w:pStyle w:val="TableParagraph"/>
              <w:ind w:left="107" w:right="0"/>
              <w:jc w:val="left"/>
            </w:pPr>
            <w:r>
              <w:rPr>
                <w:spacing w:val="-2"/>
              </w:rPr>
              <w:t>Dr</w:t>
            </w:r>
            <w:r>
              <w:rPr>
                <w:spacing w:val="-10"/>
              </w:rPr>
              <w:t xml:space="preserve"> </w:t>
            </w:r>
            <w:r>
              <w:rPr>
                <w:spacing w:val="-2"/>
              </w:rPr>
              <w:t>Sanja</w:t>
            </w:r>
            <w:r>
              <w:rPr>
                <w:spacing w:val="-10"/>
              </w:rPr>
              <w:t xml:space="preserve"> </w:t>
            </w:r>
            <w:r>
              <w:rPr>
                <w:spacing w:val="-2"/>
              </w:rPr>
              <w:t>Borozan</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2"/>
            </w:pPr>
            <w:r>
              <w:rPr>
                <w:spacing w:val="-10"/>
              </w:rPr>
              <w:t>1</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1.00</w:t>
            </w:r>
          </w:p>
        </w:tc>
        <w:tc>
          <w:tcPr>
            <w:tcW w:w="919" w:type="dxa"/>
          </w:tcPr>
          <w:p w:rsidR="00DA30FD" w:rsidRDefault="0087666F">
            <w:pPr>
              <w:pStyle w:val="TableParagraph"/>
              <w:ind w:left="8" w:right="0"/>
            </w:pPr>
            <w:r>
              <w:rPr>
                <w:spacing w:val="-10"/>
              </w:rPr>
              <w:t>1</w:t>
            </w:r>
          </w:p>
        </w:tc>
      </w:tr>
      <w:tr w:rsidR="00DA30FD" w:rsidTr="00B516D0">
        <w:trPr>
          <w:trHeight w:val="268"/>
        </w:trPr>
        <w:tc>
          <w:tcPr>
            <w:tcW w:w="579" w:type="dxa"/>
          </w:tcPr>
          <w:p w:rsidR="00DA30FD" w:rsidRDefault="00B516D0">
            <w:pPr>
              <w:pStyle w:val="TableParagraph"/>
              <w:ind w:left="9" w:right="47"/>
            </w:pPr>
            <w:r>
              <w:rPr>
                <w:spacing w:val="-5"/>
              </w:rPr>
              <w:t>34</w:t>
            </w:r>
            <w:r w:rsidR="0087666F">
              <w:rPr>
                <w:spacing w:val="-5"/>
              </w:rPr>
              <w:t>.</w:t>
            </w:r>
          </w:p>
        </w:tc>
        <w:tc>
          <w:tcPr>
            <w:tcW w:w="2752" w:type="dxa"/>
          </w:tcPr>
          <w:p w:rsidR="00DA30FD" w:rsidRDefault="0087666F">
            <w:pPr>
              <w:pStyle w:val="TableParagraph"/>
              <w:ind w:left="107" w:right="0"/>
              <w:jc w:val="left"/>
            </w:pPr>
            <w:r>
              <w:rPr>
                <w:spacing w:val="-4"/>
              </w:rPr>
              <w:t>Dr</w:t>
            </w:r>
            <w:r>
              <w:rPr>
                <w:spacing w:val="-3"/>
              </w:rPr>
              <w:t xml:space="preserve"> </w:t>
            </w:r>
            <w:r>
              <w:rPr>
                <w:spacing w:val="-4"/>
              </w:rPr>
              <w:t>Dušanka</w:t>
            </w:r>
            <w:r>
              <w:rPr>
                <w:spacing w:val="-5"/>
              </w:rPr>
              <w:t xml:space="preserve"> </w:t>
            </w:r>
            <w:r>
              <w:rPr>
                <w:spacing w:val="-4"/>
              </w:rPr>
              <w:t>Novosel</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2"/>
            </w:pPr>
            <w:r>
              <w:rPr>
                <w:spacing w:val="-10"/>
              </w:rPr>
              <w:t>1</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1.00</w:t>
            </w:r>
          </w:p>
        </w:tc>
        <w:tc>
          <w:tcPr>
            <w:tcW w:w="919" w:type="dxa"/>
          </w:tcPr>
          <w:p w:rsidR="00DA30FD" w:rsidRDefault="0087666F">
            <w:pPr>
              <w:pStyle w:val="TableParagraph"/>
              <w:ind w:left="8" w:right="0"/>
            </w:pPr>
            <w:r>
              <w:rPr>
                <w:spacing w:val="-10"/>
              </w:rPr>
              <w:t>1</w:t>
            </w:r>
          </w:p>
        </w:tc>
      </w:tr>
      <w:tr w:rsidR="00DA30FD" w:rsidTr="00B516D0">
        <w:trPr>
          <w:trHeight w:val="268"/>
        </w:trPr>
        <w:tc>
          <w:tcPr>
            <w:tcW w:w="579" w:type="dxa"/>
          </w:tcPr>
          <w:p w:rsidR="00DA30FD" w:rsidRDefault="00B516D0">
            <w:pPr>
              <w:pStyle w:val="TableParagraph"/>
              <w:ind w:left="9" w:right="47"/>
            </w:pPr>
            <w:r>
              <w:rPr>
                <w:spacing w:val="-5"/>
              </w:rPr>
              <w:t>35</w:t>
            </w:r>
            <w:r w:rsidR="0087666F">
              <w:rPr>
                <w:spacing w:val="-5"/>
              </w:rPr>
              <w:t>.</w:t>
            </w:r>
          </w:p>
        </w:tc>
        <w:tc>
          <w:tcPr>
            <w:tcW w:w="2752" w:type="dxa"/>
          </w:tcPr>
          <w:p w:rsidR="00DA30FD" w:rsidRDefault="0087666F">
            <w:pPr>
              <w:pStyle w:val="TableParagraph"/>
              <w:ind w:left="107" w:right="0"/>
              <w:jc w:val="left"/>
            </w:pPr>
            <w:r>
              <w:rPr>
                <w:spacing w:val="-2"/>
              </w:rPr>
              <w:t>Dr</w:t>
            </w:r>
            <w:r>
              <w:rPr>
                <w:spacing w:val="-10"/>
              </w:rPr>
              <w:t xml:space="preserve"> </w:t>
            </w:r>
            <w:r>
              <w:rPr>
                <w:spacing w:val="-2"/>
              </w:rPr>
              <w:t>Oleg</w:t>
            </w:r>
            <w:r>
              <w:rPr>
                <w:spacing w:val="-5"/>
              </w:rPr>
              <w:t xml:space="preserve"> </w:t>
            </w:r>
            <w:r>
              <w:rPr>
                <w:spacing w:val="-2"/>
              </w:rPr>
              <w:t>Cmiljanić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2"/>
            </w:pPr>
            <w:r>
              <w:rPr>
                <w:spacing w:val="-10"/>
              </w:rPr>
              <w:t>1</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1.00</w:t>
            </w:r>
          </w:p>
        </w:tc>
        <w:tc>
          <w:tcPr>
            <w:tcW w:w="919" w:type="dxa"/>
          </w:tcPr>
          <w:p w:rsidR="00DA30FD" w:rsidRDefault="0087666F">
            <w:pPr>
              <w:pStyle w:val="TableParagraph"/>
              <w:ind w:left="8" w:right="0"/>
            </w:pPr>
            <w:r>
              <w:rPr>
                <w:spacing w:val="-10"/>
              </w:rPr>
              <w:t>1</w:t>
            </w:r>
          </w:p>
        </w:tc>
      </w:tr>
      <w:tr w:rsidR="00DA30FD" w:rsidTr="00B516D0">
        <w:trPr>
          <w:trHeight w:val="268"/>
        </w:trPr>
        <w:tc>
          <w:tcPr>
            <w:tcW w:w="579" w:type="dxa"/>
          </w:tcPr>
          <w:p w:rsidR="00DA30FD" w:rsidRDefault="0087666F" w:rsidP="002B744A">
            <w:pPr>
              <w:pStyle w:val="TableParagraph"/>
              <w:ind w:left="9" w:right="47"/>
            </w:pPr>
            <w:r>
              <w:rPr>
                <w:spacing w:val="-5"/>
              </w:rPr>
              <w:t>3</w:t>
            </w:r>
            <w:r w:rsidR="00B516D0">
              <w:rPr>
                <w:spacing w:val="-5"/>
              </w:rPr>
              <w:t>6</w:t>
            </w:r>
            <w:r>
              <w:rPr>
                <w:spacing w:val="-5"/>
              </w:rPr>
              <w:t>.</w:t>
            </w:r>
          </w:p>
        </w:tc>
        <w:tc>
          <w:tcPr>
            <w:tcW w:w="2752" w:type="dxa"/>
          </w:tcPr>
          <w:p w:rsidR="00DA30FD" w:rsidRDefault="0087666F">
            <w:pPr>
              <w:pStyle w:val="TableParagraph"/>
              <w:ind w:left="107" w:right="0"/>
              <w:jc w:val="left"/>
            </w:pPr>
            <w:r>
              <w:rPr>
                <w:spacing w:val="-2"/>
              </w:rPr>
              <w:t>Prof</w:t>
            </w:r>
            <w:r>
              <w:rPr>
                <w:spacing w:val="-8"/>
              </w:rPr>
              <w:t xml:space="preserve"> </w:t>
            </w:r>
            <w:r>
              <w:rPr>
                <w:spacing w:val="-2"/>
              </w:rPr>
              <w:t>dr</w:t>
            </w:r>
            <w:r>
              <w:rPr>
                <w:spacing w:val="-11"/>
              </w:rPr>
              <w:t xml:space="preserve"> </w:t>
            </w:r>
            <w:r>
              <w:rPr>
                <w:spacing w:val="-2"/>
              </w:rPr>
              <w:t>Olivera</w:t>
            </w:r>
            <w:r>
              <w:rPr>
                <w:spacing w:val="-10"/>
              </w:rPr>
              <w:t xml:space="preserve"> </w:t>
            </w:r>
            <w:r>
              <w:rPr>
                <w:spacing w:val="-2"/>
              </w:rPr>
              <w:t>Miljanović</w:t>
            </w:r>
          </w:p>
        </w:tc>
        <w:tc>
          <w:tcPr>
            <w:tcW w:w="809" w:type="dxa"/>
          </w:tcPr>
          <w:p w:rsidR="00DA30FD" w:rsidRDefault="0087666F">
            <w:pPr>
              <w:pStyle w:val="TableParagraph"/>
              <w:ind w:left="3" w:right="0"/>
            </w:pPr>
            <w:r>
              <w:rPr>
                <w:spacing w:val="-10"/>
              </w:rPr>
              <w:t>2</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1"/>
            </w:pPr>
            <w:r>
              <w:rPr>
                <w:spacing w:val="-10"/>
              </w:rPr>
              <w:t>2</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0.86</w:t>
            </w:r>
          </w:p>
        </w:tc>
        <w:tc>
          <w:tcPr>
            <w:tcW w:w="919" w:type="dxa"/>
          </w:tcPr>
          <w:p w:rsidR="00DA30FD" w:rsidRDefault="0087666F">
            <w:pPr>
              <w:pStyle w:val="TableParagraph"/>
              <w:ind w:left="8" w:right="0"/>
            </w:pPr>
            <w:r>
              <w:rPr>
                <w:spacing w:val="-10"/>
              </w:rPr>
              <w:t>2</w:t>
            </w:r>
          </w:p>
        </w:tc>
      </w:tr>
    </w:tbl>
    <w:p w:rsidR="00DA30FD" w:rsidRDefault="00DA30FD">
      <w:pPr>
        <w:sectPr w:rsidR="00DA30FD">
          <w:type w:val="continuous"/>
          <w:pgSz w:w="12240" w:h="15840"/>
          <w:pgMar w:top="1820" w:right="520" w:bottom="1564" w:left="4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2791"/>
        <w:gridCol w:w="809"/>
        <w:gridCol w:w="540"/>
        <w:gridCol w:w="540"/>
        <w:gridCol w:w="540"/>
        <w:gridCol w:w="540"/>
        <w:gridCol w:w="451"/>
        <w:gridCol w:w="509"/>
        <w:gridCol w:w="480"/>
        <w:gridCol w:w="511"/>
        <w:gridCol w:w="480"/>
        <w:gridCol w:w="540"/>
        <w:gridCol w:w="881"/>
        <w:gridCol w:w="919"/>
      </w:tblGrid>
      <w:tr w:rsidR="00DA30FD">
        <w:trPr>
          <w:trHeight w:val="268"/>
        </w:trPr>
        <w:tc>
          <w:tcPr>
            <w:tcW w:w="540" w:type="dxa"/>
          </w:tcPr>
          <w:p w:rsidR="00DA30FD" w:rsidRDefault="0087666F" w:rsidP="002B744A">
            <w:pPr>
              <w:pStyle w:val="TableParagraph"/>
              <w:ind w:left="9" w:right="47"/>
            </w:pPr>
            <w:r>
              <w:rPr>
                <w:spacing w:val="-5"/>
              </w:rPr>
              <w:lastRenderedPageBreak/>
              <w:t>3</w:t>
            </w:r>
            <w:r w:rsidR="00B516D0">
              <w:rPr>
                <w:spacing w:val="-5"/>
              </w:rPr>
              <w:t>7</w:t>
            </w:r>
            <w:r>
              <w:rPr>
                <w:spacing w:val="-5"/>
              </w:rPr>
              <w:t>.</w:t>
            </w:r>
          </w:p>
        </w:tc>
        <w:tc>
          <w:tcPr>
            <w:tcW w:w="2791" w:type="dxa"/>
          </w:tcPr>
          <w:p w:rsidR="00DA30FD" w:rsidRDefault="0087666F">
            <w:pPr>
              <w:pStyle w:val="TableParagraph"/>
              <w:ind w:left="107" w:right="0"/>
              <w:jc w:val="left"/>
            </w:pPr>
            <w:r>
              <w:rPr>
                <w:spacing w:val="-4"/>
              </w:rPr>
              <w:t>Dr</w:t>
            </w:r>
            <w:r>
              <w:rPr>
                <w:spacing w:val="-1"/>
              </w:rPr>
              <w:t xml:space="preserve"> </w:t>
            </w:r>
            <w:r>
              <w:rPr>
                <w:spacing w:val="-4"/>
              </w:rPr>
              <w:t>Aleksandar</w:t>
            </w:r>
            <w:r>
              <w:rPr>
                <w:spacing w:val="-5"/>
              </w:rPr>
              <w:t xml:space="preserve"> </w:t>
            </w:r>
            <w:r>
              <w:rPr>
                <w:spacing w:val="-4"/>
              </w:rPr>
              <w:t>Magdelinić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2"/>
            </w:pPr>
            <w:r>
              <w:rPr>
                <w:spacing w:val="-10"/>
              </w:rPr>
              <w:t>1</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0.85</w:t>
            </w:r>
          </w:p>
        </w:tc>
        <w:tc>
          <w:tcPr>
            <w:tcW w:w="919" w:type="dxa"/>
          </w:tcPr>
          <w:p w:rsidR="00DA30FD" w:rsidRDefault="0087666F">
            <w:pPr>
              <w:pStyle w:val="TableParagraph"/>
              <w:ind w:left="8" w:right="0"/>
            </w:pPr>
            <w:r>
              <w:rPr>
                <w:spacing w:val="-10"/>
              </w:rPr>
              <w:t>1</w:t>
            </w:r>
          </w:p>
        </w:tc>
      </w:tr>
      <w:tr w:rsidR="00DA30FD">
        <w:trPr>
          <w:trHeight w:val="268"/>
        </w:trPr>
        <w:tc>
          <w:tcPr>
            <w:tcW w:w="540" w:type="dxa"/>
          </w:tcPr>
          <w:p w:rsidR="00DA30FD" w:rsidRDefault="0087666F" w:rsidP="002B744A">
            <w:pPr>
              <w:pStyle w:val="TableParagraph"/>
              <w:ind w:left="9" w:right="47"/>
            </w:pPr>
            <w:r>
              <w:rPr>
                <w:spacing w:val="-5"/>
              </w:rPr>
              <w:t>3</w:t>
            </w:r>
            <w:r w:rsidR="00B516D0">
              <w:rPr>
                <w:spacing w:val="-5"/>
              </w:rPr>
              <w:t>8</w:t>
            </w:r>
            <w:r>
              <w:rPr>
                <w:spacing w:val="-5"/>
              </w:rPr>
              <w:t>.</w:t>
            </w:r>
          </w:p>
        </w:tc>
        <w:tc>
          <w:tcPr>
            <w:tcW w:w="2791" w:type="dxa"/>
          </w:tcPr>
          <w:p w:rsidR="00DA30FD" w:rsidRDefault="0087666F">
            <w:pPr>
              <w:pStyle w:val="TableParagraph"/>
              <w:ind w:left="107" w:right="0"/>
              <w:jc w:val="left"/>
            </w:pPr>
            <w:r>
              <w:rPr>
                <w:spacing w:val="-2"/>
              </w:rPr>
              <w:t>Dr</w:t>
            </w:r>
            <w:r>
              <w:rPr>
                <w:spacing w:val="-8"/>
              </w:rPr>
              <w:t xml:space="preserve"> </w:t>
            </w:r>
            <w:r>
              <w:rPr>
                <w:spacing w:val="-2"/>
              </w:rPr>
              <w:t>Almir</w:t>
            </w:r>
            <w:r>
              <w:rPr>
                <w:spacing w:val="-10"/>
              </w:rPr>
              <w:t xml:space="preserve"> </w:t>
            </w:r>
            <w:r>
              <w:rPr>
                <w:spacing w:val="-2"/>
              </w:rPr>
              <w:t>Rebronja</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2"/>
            </w:pPr>
            <w:r>
              <w:rPr>
                <w:spacing w:val="-10"/>
              </w:rPr>
              <w:t>1</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0.85</w:t>
            </w:r>
          </w:p>
        </w:tc>
        <w:tc>
          <w:tcPr>
            <w:tcW w:w="919" w:type="dxa"/>
          </w:tcPr>
          <w:p w:rsidR="00DA30FD" w:rsidRDefault="0087666F">
            <w:pPr>
              <w:pStyle w:val="TableParagraph"/>
              <w:ind w:left="8" w:right="0"/>
            </w:pPr>
            <w:r>
              <w:rPr>
                <w:spacing w:val="-10"/>
              </w:rPr>
              <w:t>1</w:t>
            </w:r>
          </w:p>
        </w:tc>
      </w:tr>
      <w:tr w:rsidR="00DA30FD">
        <w:trPr>
          <w:trHeight w:val="268"/>
        </w:trPr>
        <w:tc>
          <w:tcPr>
            <w:tcW w:w="540" w:type="dxa"/>
          </w:tcPr>
          <w:p w:rsidR="00DA30FD" w:rsidRDefault="0087666F" w:rsidP="002B744A">
            <w:pPr>
              <w:pStyle w:val="TableParagraph"/>
              <w:ind w:left="9" w:right="47"/>
            </w:pPr>
            <w:r>
              <w:rPr>
                <w:spacing w:val="-5"/>
              </w:rPr>
              <w:t>3</w:t>
            </w:r>
            <w:r w:rsidR="00B516D0">
              <w:rPr>
                <w:spacing w:val="-5"/>
              </w:rPr>
              <w:t>9</w:t>
            </w:r>
            <w:r>
              <w:rPr>
                <w:spacing w:val="-5"/>
              </w:rPr>
              <w:t>.</w:t>
            </w:r>
          </w:p>
        </w:tc>
        <w:tc>
          <w:tcPr>
            <w:tcW w:w="2791" w:type="dxa"/>
          </w:tcPr>
          <w:p w:rsidR="00DA30FD" w:rsidRDefault="0087666F">
            <w:pPr>
              <w:pStyle w:val="TableParagraph"/>
              <w:ind w:left="107" w:right="0"/>
              <w:jc w:val="left"/>
            </w:pPr>
            <w:r>
              <w:rPr>
                <w:spacing w:val="-4"/>
              </w:rPr>
              <w:t>Dr</w:t>
            </w:r>
            <w:r>
              <w:rPr>
                <w:spacing w:val="-5"/>
              </w:rPr>
              <w:t xml:space="preserve"> </w:t>
            </w:r>
            <w:r>
              <w:rPr>
                <w:spacing w:val="-4"/>
              </w:rPr>
              <w:t>Marko</w:t>
            </w:r>
            <w:r>
              <w:rPr>
                <w:spacing w:val="-3"/>
              </w:rPr>
              <w:t xml:space="preserve"> </w:t>
            </w:r>
            <w:r>
              <w:rPr>
                <w:spacing w:val="-4"/>
              </w:rPr>
              <w:t>Albijanić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2"/>
            </w:pPr>
            <w:r>
              <w:rPr>
                <w:spacing w:val="-10"/>
              </w:rPr>
              <w:t>1</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0.85</w:t>
            </w:r>
          </w:p>
        </w:tc>
        <w:tc>
          <w:tcPr>
            <w:tcW w:w="919" w:type="dxa"/>
          </w:tcPr>
          <w:p w:rsidR="00DA30FD" w:rsidRDefault="0087666F">
            <w:pPr>
              <w:pStyle w:val="TableParagraph"/>
              <w:ind w:left="8" w:right="0"/>
            </w:pPr>
            <w:r>
              <w:rPr>
                <w:spacing w:val="-10"/>
              </w:rPr>
              <w:t>1</w:t>
            </w:r>
          </w:p>
        </w:tc>
      </w:tr>
      <w:tr w:rsidR="00DA30FD">
        <w:trPr>
          <w:trHeight w:val="268"/>
        </w:trPr>
        <w:tc>
          <w:tcPr>
            <w:tcW w:w="540" w:type="dxa"/>
          </w:tcPr>
          <w:p w:rsidR="00DA30FD" w:rsidRDefault="00B516D0" w:rsidP="002B744A">
            <w:pPr>
              <w:pStyle w:val="TableParagraph"/>
              <w:ind w:left="9" w:right="47"/>
            </w:pPr>
            <w:r>
              <w:rPr>
                <w:spacing w:val="-5"/>
              </w:rPr>
              <w:t>40</w:t>
            </w:r>
            <w:r w:rsidR="0087666F">
              <w:rPr>
                <w:spacing w:val="-5"/>
              </w:rPr>
              <w:t>.</w:t>
            </w:r>
          </w:p>
        </w:tc>
        <w:tc>
          <w:tcPr>
            <w:tcW w:w="2791" w:type="dxa"/>
          </w:tcPr>
          <w:p w:rsidR="00DA30FD" w:rsidRDefault="0087666F">
            <w:pPr>
              <w:pStyle w:val="TableParagraph"/>
              <w:ind w:left="107" w:right="0"/>
              <w:jc w:val="left"/>
            </w:pPr>
            <w:r>
              <w:rPr>
                <w:spacing w:val="-2"/>
              </w:rPr>
              <w:t>Dr</w:t>
            </w:r>
            <w:r>
              <w:rPr>
                <w:spacing w:val="-7"/>
              </w:rPr>
              <w:t xml:space="preserve"> </w:t>
            </w:r>
            <w:r>
              <w:rPr>
                <w:spacing w:val="-2"/>
              </w:rPr>
              <w:t>Eldin</w:t>
            </w:r>
            <w:r>
              <w:rPr>
                <w:spacing w:val="-8"/>
              </w:rPr>
              <w:t xml:space="preserve"> </w:t>
            </w:r>
            <w:r>
              <w:rPr>
                <w:spacing w:val="-2"/>
              </w:rPr>
              <w:t>Šabović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2"/>
            </w:pPr>
            <w:r>
              <w:rPr>
                <w:spacing w:val="-10"/>
              </w:rPr>
              <w:t>1</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0.85</w:t>
            </w:r>
          </w:p>
        </w:tc>
        <w:tc>
          <w:tcPr>
            <w:tcW w:w="919" w:type="dxa"/>
          </w:tcPr>
          <w:p w:rsidR="00DA30FD" w:rsidRDefault="0087666F">
            <w:pPr>
              <w:pStyle w:val="TableParagraph"/>
              <w:ind w:left="8" w:right="0"/>
            </w:pPr>
            <w:r>
              <w:rPr>
                <w:spacing w:val="-10"/>
              </w:rPr>
              <w:t>1</w:t>
            </w:r>
          </w:p>
        </w:tc>
      </w:tr>
      <w:tr w:rsidR="00DA30FD">
        <w:trPr>
          <w:trHeight w:val="268"/>
        </w:trPr>
        <w:tc>
          <w:tcPr>
            <w:tcW w:w="540" w:type="dxa"/>
          </w:tcPr>
          <w:p w:rsidR="00DA30FD" w:rsidRDefault="00B516D0" w:rsidP="002B744A">
            <w:pPr>
              <w:pStyle w:val="TableParagraph"/>
              <w:ind w:left="9" w:right="47"/>
            </w:pPr>
            <w:r>
              <w:rPr>
                <w:spacing w:val="-5"/>
              </w:rPr>
              <w:t>41</w:t>
            </w:r>
            <w:r w:rsidR="0087666F">
              <w:rPr>
                <w:spacing w:val="-5"/>
              </w:rPr>
              <w:t>.</w:t>
            </w:r>
          </w:p>
        </w:tc>
        <w:tc>
          <w:tcPr>
            <w:tcW w:w="2791" w:type="dxa"/>
          </w:tcPr>
          <w:p w:rsidR="00DA30FD" w:rsidRDefault="0087666F">
            <w:pPr>
              <w:pStyle w:val="TableParagraph"/>
              <w:ind w:left="107" w:right="0"/>
              <w:jc w:val="left"/>
            </w:pPr>
            <w:r>
              <w:rPr>
                <w:spacing w:val="-2"/>
              </w:rPr>
              <w:t>Dr</w:t>
            </w:r>
            <w:r>
              <w:rPr>
                <w:spacing w:val="-8"/>
              </w:rPr>
              <w:t xml:space="preserve"> </w:t>
            </w:r>
            <w:r>
              <w:rPr>
                <w:spacing w:val="-2"/>
              </w:rPr>
              <w:t>Nenad</w:t>
            </w:r>
            <w:r>
              <w:rPr>
                <w:spacing w:val="-9"/>
              </w:rPr>
              <w:t xml:space="preserve"> </w:t>
            </w:r>
            <w:r>
              <w:rPr>
                <w:spacing w:val="-2"/>
              </w:rPr>
              <w:t>Radović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2"/>
            </w:pPr>
            <w:r>
              <w:rPr>
                <w:spacing w:val="-10"/>
              </w:rPr>
              <w:t>1</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0.85</w:t>
            </w:r>
          </w:p>
        </w:tc>
        <w:tc>
          <w:tcPr>
            <w:tcW w:w="919" w:type="dxa"/>
          </w:tcPr>
          <w:p w:rsidR="00DA30FD" w:rsidRDefault="0087666F">
            <w:pPr>
              <w:pStyle w:val="TableParagraph"/>
              <w:ind w:left="8" w:right="0"/>
            </w:pPr>
            <w:r>
              <w:rPr>
                <w:spacing w:val="-10"/>
              </w:rPr>
              <w:t>1</w:t>
            </w:r>
          </w:p>
        </w:tc>
      </w:tr>
      <w:tr w:rsidR="00DA30FD">
        <w:trPr>
          <w:trHeight w:val="268"/>
        </w:trPr>
        <w:tc>
          <w:tcPr>
            <w:tcW w:w="540" w:type="dxa"/>
          </w:tcPr>
          <w:p w:rsidR="00DA30FD" w:rsidRDefault="00B516D0" w:rsidP="002B744A">
            <w:pPr>
              <w:pStyle w:val="TableParagraph"/>
              <w:ind w:left="9" w:right="46"/>
            </w:pPr>
            <w:r>
              <w:rPr>
                <w:spacing w:val="-5"/>
              </w:rPr>
              <w:t>42</w:t>
            </w:r>
            <w:r w:rsidR="0087666F">
              <w:rPr>
                <w:spacing w:val="-5"/>
              </w:rPr>
              <w:t>.</w:t>
            </w:r>
          </w:p>
        </w:tc>
        <w:tc>
          <w:tcPr>
            <w:tcW w:w="2791" w:type="dxa"/>
          </w:tcPr>
          <w:p w:rsidR="00DA30FD" w:rsidRDefault="0087666F">
            <w:pPr>
              <w:pStyle w:val="TableParagraph"/>
              <w:ind w:left="107" w:right="0"/>
              <w:jc w:val="left"/>
            </w:pPr>
            <w:r>
              <w:rPr>
                <w:spacing w:val="-2"/>
              </w:rPr>
              <w:t>Dr</w:t>
            </w:r>
            <w:r>
              <w:rPr>
                <w:spacing w:val="-10"/>
              </w:rPr>
              <w:t xml:space="preserve"> </w:t>
            </w:r>
            <w:r>
              <w:rPr>
                <w:spacing w:val="-2"/>
              </w:rPr>
              <w:t>Slaviša</w:t>
            </w:r>
            <w:r>
              <w:rPr>
                <w:spacing w:val="-10"/>
              </w:rPr>
              <w:t xml:space="preserve"> </w:t>
            </w:r>
            <w:r>
              <w:rPr>
                <w:spacing w:val="-2"/>
              </w:rPr>
              <w:t>Peruničić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2"/>
            </w:pPr>
            <w:r>
              <w:rPr>
                <w:spacing w:val="-10"/>
              </w:rPr>
              <w:t>1</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0.80</w:t>
            </w:r>
          </w:p>
        </w:tc>
        <w:tc>
          <w:tcPr>
            <w:tcW w:w="919" w:type="dxa"/>
          </w:tcPr>
          <w:p w:rsidR="00DA30FD" w:rsidRDefault="0087666F">
            <w:pPr>
              <w:pStyle w:val="TableParagraph"/>
              <w:ind w:left="8" w:right="0"/>
            </w:pPr>
            <w:r>
              <w:rPr>
                <w:spacing w:val="-10"/>
              </w:rPr>
              <w:t>1</w:t>
            </w:r>
          </w:p>
        </w:tc>
      </w:tr>
      <w:tr w:rsidR="00DA30FD">
        <w:trPr>
          <w:trHeight w:val="268"/>
        </w:trPr>
        <w:tc>
          <w:tcPr>
            <w:tcW w:w="540" w:type="dxa"/>
          </w:tcPr>
          <w:p w:rsidR="00DA30FD" w:rsidRDefault="00B516D0">
            <w:pPr>
              <w:pStyle w:val="TableParagraph"/>
              <w:ind w:left="9" w:right="46"/>
            </w:pPr>
            <w:r>
              <w:rPr>
                <w:spacing w:val="-5"/>
              </w:rPr>
              <w:t>43</w:t>
            </w:r>
            <w:r w:rsidR="0087666F">
              <w:rPr>
                <w:spacing w:val="-5"/>
              </w:rPr>
              <w:t>.</w:t>
            </w:r>
          </w:p>
        </w:tc>
        <w:tc>
          <w:tcPr>
            <w:tcW w:w="2791" w:type="dxa"/>
          </w:tcPr>
          <w:p w:rsidR="00DA30FD" w:rsidRDefault="0087666F">
            <w:pPr>
              <w:pStyle w:val="TableParagraph"/>
              <w:ind w:left="107" w:right="0"/>
              <w:jc w:val="left"/>
            </w:pPr>
            <w:r>
              <w:rPr>
                <w:spacing w:val="-2"/>
              </w:rPr>
              <w:t>Dr</w:t>
            </w:r>
            <w:r>
              <w:rPr>
                <w:spacing w:val="-10"/>
              </w:rPr>
              <w:t xml:space="preserve"> </w:t>
            </w:r>
            <w:r>
              <w:rPr>
                <w:spacing w:val="-2"/>
              </w:rPr>
              <w:t>Dragica</w:t>
            </w:r>
            <w:r>
              <w:rPr>
                <w:spacing w:val="-11"/>
              </w:rPr>
              <w:t xml:space="preserve"> </w:t>
            </w:r>
            <w:r>
              <w:rPr>
                <w:spacing w:val="-2"/>
              </w:rPr>
              <w:t>Milikić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2"/>
            </w:pPr>
            <w:r>
              <w:rPr>
                <w:spacing w:val="-10"/>
              </w:rPr>
              <w:t>1</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0.80</w:t>
            </w:r>
          </w:p>
        </w:tc>
        <w:tc>
          <w:tcPr>
            <w:tcW w:w="919" w:type="dxa"/>
          </w:tcPr>
          <w:p w:rsidR="00DA30FD" w:rsidRDefault="0087666F">
            <w:pPr>
              <w:pStyle w:val="TableParagraph"/>
              <w:ind w:left="8" w:right="0"/>
            </w:pPr>
            <w:r>
              <w:rPr>
                <w:spacing w:val="-10"/>
              </w:rPr>
              <w:t>1</w:t>
            </w:r>
          </w:p>
        </w:tc>
      </w:tr>
      <w:tr w:rsidR="00DA30FD">
        <w:trPr>
          <w:trHeight w:val="270"/>
        </w:trPr>
        <w:tc>
          <w:tcPr>
            <w:tcW w:w="540" w:type="dxa"/>
          </w:tcPr>
          <w:p w:rsidR="00DA30FD" w:rsidRDefault="0087666F" w:rsidP="002B744A">
            <w:pPr>
              <w:pStyle w:val="TableParagraph"/>
              <w:spacing w:line="251" w:lineRule="exact"/>
              <w:ind w:left="9" w:right="46"/>
            </w:pPr>
            <w:r>
              <w:rPr>
                <w:spacing w:val="-5"/>
              </w:rPr>
              <w:t>4</w:t>
            </w:r>
            <w:r w:rsidR="00B516D0">
              <w:rPr>
                <w:spacing w:val="-5"/>
              </w:rPr>
              <w:t>4</w:t>
            </w:r>
            <w:r>
              <w:rPr>
                <w:spacing w:val="-5"/>
              </w:rPr>
              <w:t>.</w:t>
            </w:r>
          </w:p>
        </w:tc>
        <w:tc>
          <w:tcPr>
            <w:tcW w:w="2791" w:type="dxa"/>
          </w:tcPr>
          <w:p w:rsidR="00DA30FD" w:rsidRDefault="0087666F">
            <w:pPr>
              <w:pStyle w:val="TableParagraph"/>
              <w:spacing w:line="251" w:lineRule="exact"/>
              <w:ind w:left="107" w:right="0"/>
              <w:jc w:val="left"/>
            </w:pPr>
            <w:r>
              <w:rPr>
                <w:spacing w:val="-2"/>
              </w:rPr>
              <w:t>Dr</w:t>
            </w:r>
            <w:r>
              <w:rPr>
                <w:spacing w:val="-9"/>
              </w:rPr>
              <w:t xml:space="preserve"> </w:t>
            </w:r>
            <w:r>
              <w:rPr>
                <w:spacing w:val="-2"/>
              </w:rPr>
              <w:t>Balša</w:t>
            </w:r>
            <w:r>
              <w:rPr>
                <w:spacing w:val="-6"/>
              </w:rPr>
              <w:t xml:space="preserve"> </w:t>
            </w:r>
            <w:r>
              <w:rPr>
                <w:spacing w:val="-2"/>
              </w:rPr>
              <w:t>Vujović</w:t>
            </w:r>
          </w:p>
        </w:tc>
        <w:tc>
          <w:tcPr>
            <w:tcW w:w="809" w:type="dxa"/>
          </w:tcPr>
          <w:p w:rsidR="00DA30FD" w:rsidRDefault="0087666F">
            <w:pPr>
              <w:pStyle w:val="TableParagraph"/>
              <w:spacing w:line="251" w:lineRule="exact"/>
              <w:ind w:left="3" w:right="0"/>
            </w:pPr>
            <w:r>
              <w:rPr>
                <w:spacing w:val="-10"/>
              </w:rPr>
              <w:t>1</w:t>
            </w:r>
          </w:p>
        </w:tc>
        <w:tc>
          <w:tcPr>
            <w:tcW w:w="540" w:type="dxa"/>
          </w:tcPr>
          <w:p w:rsidR="00DA30FD" w:rsidRDefault="0087666F">
            <w:pPr>
              <w:pStyle w:val="TableParagraph"/>
              <w:spacing w:line="251" w:lineRule="exact"/>
            </w:pPr>
            <w:r>
              <w:rPr>
                <w:spacing w:val="-10"/>
              </w:rPr>
              <w:t>-</w:t>
            </w:r>
          </w:p>
        </w:tc>
        <w:tc>
          <w:tcPr>
            <w:tcW w:w="540" w:type="dxa"/>
          </w:tcPr>
          <w:p w:rsidR="00DA30FD" w:rsidRDefault="0087666F">
            <w:pPr>
              <w:pStyle w:val="TableParagraph"/>
              <w:spacing w:line="251" w:lineRule="exact"/>
            </w:pPr>
            <w:r>
              <w:rPr>
                <w:spacing w:val="-10"/>
              </w:rPr>
              <w:t>-</w:t>
            </w:r>
          </w:p>
        </w:tc>
        <w:tc>
          <w:tcPr>
            <w:tcW w:w="540" w:type="dxa"/>
          </w:tcPr>
          <w:p w:rsidR="00DA30FD" w:rsidRDefault="0087666F">
            <w:pPr>
              <w:pStyle w:val="TableParagraph"/>
              <w:spacing w:line="251" w:lineRule="exact"/>
            </w:pPr>
            <w:r>
              <w:rPr>
                <w:spacing w:val="-10"/>
              </w:rPr>
              <w:t>-</w:t>
            </w:r>
          </w:p>
        </w:tc>
        <w:tc>
          <w:tcPr>
            <w:tcW w:w="540" w:type="dxa"/>
          </w:tcPr>
          <w:p w:rsidR="00DA30FD" w:rsidRDefault="0087666F">
            <w:pPr>
              <w:pStyle w:val="TableParagraph"/>
              <w:spacing w:line="251" w:lineRule="exact"/>
            </w:pPr>
            <w:r>
              <w:rPr>
                <w:spacing w:val="-10"/>
              </w:rPr>
              <w:t>-</w:t>
            </w:r>
          </w:p>
        </w:tc>
        <w:tc>
          <w:tcPr>
            <w:tcW w:w="451" w:type="dxa"/>
          </w:tcPr>
          <w:p w:rsidR="00DA30FD" w:rsidRDefault="0087666F">
            <w:pPr>
              <w:pStyle w:val="TableParagraph"/>
              <w:spacing w:line="251" w:lineRule="exact"/>
              <w:ind w:left="10" w:right="5"/>
            </w:pPr>
            <w:r>
              <w:rPr>
                <w:spacing w:val="-10"/>
              </w:rPr>
              <w:t>-</w:t>
            </w:r>
          </w:p>
        </w:tc>
        <w:tc>
          <w:tcPr>
            <w:tcW w:w="509" w:type="dxa"/>
          </w:tcPr>
          <w:p w:rsidR="00DA30FD" w:rsidRDefault="0087666F">
            <w:pPr>
              <w:pStyle w:val="TableParagraph"/>
              <w:spacing w:line="251" w:lineRule="exact"/>
              <w:ind w:left="7" w:right="2"/>
            </w:pPr>
            <w:r>
              <w:rPr>
                <w:spacing w:val="-10"/>
              </w:rPr>
              <w:t>-</w:t>
            </w:r>
          </w:p>
        </w:tc>
        <w:tc>
          <w:tcPr>
            <w:tcW w:w="480" w:type="dxa"/>
          </w:tcPr>
          <w:p w:rsidR="00DA30FD" w:rsidRDefault="0087666F">
            <w:pPr>
              <w:pStyle w:val="TableParagraph"/>
              <w:spacing w:line="251" w:lineRule="exact"/>
              <w:ind w:left="12" w:right="2"/>
            </w:pPr>
            <w:r>
              <w:rPr>
                <w:spacing w:val="-10"/>
              </w:rPr>
              <w:t>1</w:t>
            </w:r>
          </w:p>
        </w:tc>
        <w:tc>
          <w:tcPr>
            <w:tcW w:w="511" w:type="dxa"/>
          </w:tcPr>
          <w:p w:rsidR="00DA30FD" w:rsidRDefault="0087666F">
            <w:pPr>
              <w:pStyle w:val="TableParagraph"/>
              <w:spacing w:line="251" w:lineRule="exact"/>
              <w:ind w:left="10" w:right="3"/>
            </w:pPr>
            <w:r>
              <w:rPr>
                <w:spacing w:val="-10"/>
              </w:rPr>
              <w:t>-</w:t>
            </w:r>
          </w:p>
        </w:tc>
        <w:tc>
          <w:tcPr>
            <w:tcW w:w="480" w:type="dxa"/>
          </w:tcPr>
          <w:p w:rsidR="00DA30FD" w:rsidRDefault="0087666F">
            <w:pPr>
              <w:pStyle w:val="TableParagraph"/>
              <w:spacing w:line="251" w:lineRule="exact"/>
              <w:ind w:left="12" w:right="2"/>
            </w:pPr>
            <w:r>
              <w:rPr>
                <w:spacing w:val="-10"/>
              </w:rPr>
              <w:t>-</w:t>
            </w:r>
          </w:p>
        </w:tc>
        <w:tc>
          <w:tcPr>
            <w:tcW w:w="540" w:type="dxa"/>
          </w:tcPr>
          <w:p w:rsidR="00DA30FD" w:rsidRDefault="0087666F">
            <w:pPr>
              <w:pStyle w:val="TableParagraph"/>
              <w:spacing w:line="251" w:lineRule="exact"/>
              <w:ind w:left="41"/>
            </w:pPr>
            <w:r>
              <w:rPr>
                <w:spacing w:val="-10"/>
              </w:rPr>
              <w:t>-</w:t>
            </w:r>
          </w:p>
        </w:tc>
        <w:tc>
          <w:tcPr>
            <w:tcW w:w="881" w:type="dxa"/>
          </w:tcPr>
          <w:p w:rsidR="00DA30FD" w:rsidRDefault="0087666F">
            <w:pPr>
              <w:pStyle w:val="TableParagraph"/>
              <w:spacing w:line="251" w:lineRule="exact"/>
              <w:ind w:left="11" w:right="3"/>
            </w:pPr>
            <w:r>
              <w:rPr>
                <w:spacing w:val="-4"/>
              </w:rPr>
              <w:t>0.80</w:t>
            </w:r>
          </w:p>
        </w:tc>
        <w:tc>
          <w:tcPr>
            <w:tcW w:w="919" w:type="dxa"/>
          </w:tcPr>
          <w:p w:rsidR="00DA30FD" w:rsidRDefault="0087666F">
            <w:pPr>
              <w:pStyle w:val="TableParagraph"/>
              <w:spacing w:line="251" w:lineRule="exact"/>
              <w:ind w:left="8" w:right="0"/>
            </w:pPr>
            <w:r>
              <w:rPr>
                <w:spacing w:val="-10"/>
              </w:rPr>
              <w:t>1</w:t>
            </w:r>
          </w:p>
        </w:tc>
      </w:tr>
      <w:tr w:rsidR="00DA30FD">
        <w:trPr>
          <w:trHeight w:val="268"/>
        </w:trPr>
        <w:tc>
          <w:tcPr>
            <w:tcW w:w="540" w:type="dxa"/>
          </w:tcPr>
          <w:p w:rsidR="00DA30FD" w:rsidRDefault="0087666F" w:rsidP="002B744A">
            <w:pPr>
              <w:pStyle w:val="TableParagraph"/>
              <w:ind w:left="9" w:right="46"/>
            </w:pPr>
            <w:r>
              <w:rPr>
                <w:spacing w:val="-5"/>
              </w:rPr>
              <w:t>4</w:t>
            </w:r>
            <w:r w:rsidR="00B516D0">
              <w:rPr>
                <w:spacing w:val="-5"/>
              </w:rPr>
              <w:t>5</w:t>
            </w:r>
            <w:r>
              <w:rPr>
                <w:spacing w:val="-5"/>
              </w:rPr>
              <w:t>.</w:t>
            </w:r>
          </w:p>
        </w:tc>
        <w:tc>
          <w:tcPr>
            <w:tcW w:w="2791" w:type="dxa"/>
          </w:tcPr>
          <w:p w:rsidR="00DA30FD" w:rsidRDefault="0087666F">
            <w:pPr>
              <w:pStyle w:val="TableParagraph"/>
              <w:ind w:left="107" w:right="0"/>
              <w:jc w:val="left"/>
            </w:pPr>
            <w:r>
              <w:rPr>
                <w:spacing w:val="-2"/>
              </w:rPr>
              <w:t>Dr</w:t>
            </w:r>
            <w:r>
              <w:rPr>
                <w:spacing w:val="-7"/>
              </w:rPr>
              <w:t xml:space="preserve"> </w:t>
            </w:r>
            <w:r>
              <w:rPr>
                <w:spacing w:val="-2"/>
              </w:rPr>
              <w:t>Zilha</w:t>
            </w:r>
            <w:r>
              <w:rPr>
                <w:spacing w:val="-6"/>
              </w:rPr>
              <w:t xml:space="preserve"> </w:t>
            </w:r>
            <w:r>
              <w:rPr>
                <w:spacing w:val="-2"/>
              </w:rPr>
              <w:t>Idrizović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2"/>
            </w:pPr>
            <w:r>
              <w:rPr>
                <w:spacing w:val="-10"/>
              </w:rPr>
              <w:t>1</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0.80</w:t>
            </w:r>
          </w:p>
        </w:tc>
        <w:tc>
          <w:tcPr>
            <w:tcW w:w="919" w:type="dxa"/>
          </w:tcPr>
          <w:p w:rsidR="00DA30FD" w:rsidRDefault="0087666F">
            <w:pPr>
              <w:pStyle w:val="TableParagraph"/>
              <w:ind w:left="8" w:right="0"/>
            </w:pPr>
            <w:r>
              <w:rPr>
                <w:spacing w:val="-10"/>
              </w:rPr>
              <w:t>1</w:t>
            </w:r>
          </w:p>
        </w:tc>
      </w:tr>
      <w:tr w:rsidR="00DA30FD">
        <w:trPr>
          <w:trHeight w:val="268"/>
        </w:trPr>
        <w:tc>
          <w:tcPr>
            <w:tcW w:w="540" w:type="dxa"/>
          </w:tcPr>
          <w:p w:rsidR="00DA30FD" w:rsidRDefault="0087666F" w:rsidP="002B744A">
            <w:pPr>
              <w:pStyle w:val="TableParagraph"/>
              <w:ind w:left="9" w:right="46"/>
            </w:pPr>
            <w:r>
              <w:rPr>
                <w:spacing w:val="-5"/>
              </w:rPr>
              <w:t>4</w:t>
            </w:r>
            <w:r w:rsidR="00B516D0">
              <w:rPr>
                <w:spacing w:val="-5"/>
              </w:rPr>
              <w:t>6</w:t>
            </w:r>
            <w:r>
              <w:rPr>
                <w:spacing w:val="-5"/>
              </w:rPr>
              <w:t>.</w:t>
            </w:r>
          </w:p>
        </w:tc>
        <w:tc>
          <w:tcPr>
            <w:tcW w:w="2791" w:type="dxa"/>
          </w:tcPr>
          <w:p w:rsidR="00DA30FD" w:rsidRDefault="0087666F">
            <w:pPr>
              <w:pStyle w:val="TableParagraph"/>
              <w:ind w:left="107" w:right="0"/>
              <w:jc w:val="left"/>
            </w:pPr>
            <w:r>
              <w:rPr>
                <w:spacing w:val="-2"/>
              </w:rPr>
              <w:t>Dr</w:t>
            </w:r>
            <w:r>
              <w:rPr>
                <w:spacing w:val="-9"/>
              </w:rPr>
              <w:t xml:space="preserve"> </w:t>
            </w:r>
            <w:r>
              <w:rPr>
                <w:spacing w:val="-2"/>
              </w:rPr>
              <w:t>Sandra</w:t>
            </w:r>
            <w:r>
              <w:rPr>
                <w:spacing w:val="-9"/>
              </w:rPr>
              <w:t xml:space="preserve"> </w:t>
            </w:r>
            <w:r>
              <w:rPr>
                <w:spacing w:val="-2"/>
              </w:rPr>
              <w:t>Vujović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2"/>
            </w:pPr>
            <w:r>
              <w:rPr>
                <w:spacing w:val="-10"/>
              </w:rPr>
              <w:t>1</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0.80</w:t>
            </w:r>
          </w:p>
        </w:tc>
        <w:tc>
          <w:tcPr>
            <w:tcW w:w="919" w:type="dxa"/>
          </w:tcPr>
          <w:p w:rsidR="00DA30FD" w:rsidRDefault="0087666F">
            <w:pPr>
              <w:pStyle w:val="TableParagraph"/>
              <w:ind w:left="8" w:right="0"/>
            </w:pPr>
            <w:r>
              <w:rPr>
                <w:spacing w:val="-10"/>
              </w:rPr>
              <w:t>1</w:t>
            </w:r>
          </w:p>
        </w:tc>
      </w:tr>
      <w:tr w:rsidR="00DA30FD">
        <w:trPr>
          <w:trHeight w:val="268"/>
        </w:trPr>
        <w:tc>
          <w:tcPr>
            <w:tcW w:w="540" w:type="dxa"/>
          </w:tcPr>
          <w:p w:rsidR="00DA30FD" w:rsidRDefault="0087666F" w:rsidP="002B744A">
            <w:pPr>
              <w:pStyle w:val="TableParagraph"/>
              <w:ind w:left="9" w:right="46"/>
            </w:pPr>
            <w:r>
              <w:rPr>
                <w:spacing w:val="-5"/>
              </w:rPr>
              <w:t>4</w:t>
            </w:r>
            <w:r w:rsidR="00B516D0">
              <w:rPr>
                <w:spacing w:val="-5"/>
              </w:rPr>
              <w:t>7</w:t>
            </w:r>
            <w:r>
              <w:rPr>
                <w:spacing w:val="-5"/>
              </w:rPr>
              <w:t>.</w:t>
            </w:r>
          </w:p>
        </w:tc>
        <w:tc>
          <w:tcPr>
            <w:tcW w:w="2791" w:type="dxa"/>
          </w:tcPr>
          <w:p w:rsidR="00DA30FD" w:rsidRDefault="0087666F">
            <w:pPr>
              <w:pStyle w:val="TableParagraph"/>
              <w:ind w:left="107" w:right="0"/>
              <w:jc w:val="left"/>
            </w:pPr>
            <w:r>
              <w:rPr>
                <w:spacing w:val="-2"/>
              </w:rPr>
              <w:t>Dr</w:t>
            </w:r>
            <w:r>
              <w:rPr>
                <w:spacing w:val="-8"/>
              </w:rPr>
              <w:t xml:space="preserve"> </w:t>
            </w:r>
            <w:r>
              <w:rPr>
                <w:spacing w:val="-2"/>
              </w:rPr>
              <w:t>Sanja</w:t>
            </w:r>
            <w:r>
              <w:rPr>
                <w:spacing w:val="-10"/>
              </w:rPr>
              <w:t xml:space="preserve"> </w:t>
            </w:r>
            <w:r>
              <w:rPr>
                <w:spacing w:val="-2"/>
              </w:rPr>
              <w:t>Gluščević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2"/>
            </w:pPr>
            <w:r>
              <w:rPr>
                <w:spacing w:val="-10"/>
              </w:rPr>
              <w:t>1</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0.80</w:t>
            </w:r>
          </w:p>
        </w:tc>
        <w:tc>
          <w:tcPr>
            <w:tcW w:w="919" w:type="dxa"/>
          </w:tcPr>
          <w:p w:rsidR="00DA30FD" w:rsidRDefault="0087666F">
            <w:pPr>
              <w:pStyle w:val="TableParagraph"/>
              <w:ind w:left="8" w:right="0"/>
            </w:pPr>
            <w:r>
              <w:rPr>
                <w:spacing w:val="-10"/>
              </w:rPr>
              <w:t>1</w:t>
            </w:r>
          </w:p>
        </w:tc>
      </w:tr>
      <w:tr w:rsidR="00DA30FD">
        <w:trPr>
          <w:trHeight w:val="268"/>
        </w:trPr>
        <w:tc>
          <w:tcPr>
            <w:tcW w:w="540" w:type="dxa"/>
          </w:tcPr>
          <w:p w:rsidR="00DA30FD" w:rsidRDefault="0087666F" w:rsidP="002B744A">
            <w:pPr>
              <w:pStyle w:val="TableParagraph"/>
              <w:ind w:left="9" w:right="46"/>
            </w:pPr>
            <w:r>
              <w:rPr>
                <w:spacing w:val="-5"/>
              </w:rPr>
              <w:t>4</w:t>
            </w:r>
            <w:r w:rsidR="00B516D0">
              <w:rPr>
                <w:spacing w:val="-5"/>
              </w:rPr>
              <w:t>8</w:t>
            </w:r>
            <w:r>
              <w:rPr>
                <w:spacing w:val="-5"/>
              </w:rPr>
              <w:t>.</w:t>
            </w:r>
          </w:p>
        </w:tc>
        <w:tc>
          <w:tcPr>
            <w:tcW w:w="2791" w:type="dxa"/>
          </w:tcPr>
          <w:p w:rsidR="00DA30FD" w:rsidRDefault="0087666F">
            <w:pPr>
              <w:pStyle w:val="TableParagraph"/>
              <w:ind w:left="107" w:right="0"/>
              <w:jc w:val="left"/>
            </w:pPr>
            <w:r>
              <w:t>Dr</w:t>
            </w:r>
            <w:r>
              <w:rPr>
                <w:spacing w:val="-12"/>
              </w:rPr>
              <w:t xml:space="preserve"> </w:t>
            </w:r>
            <w:r>
              <w:t>Iva</w:t>
            </w:r>
            <w:r>
              <w:rPr>
                <w:spacing w:val="-11"/>
              </w:rPr>
              <w:t xml:space="preserve"> </w:t>
            </w:r>
            <w:r>
              <w:rPr>
                <w:spacing w:val="-2"/>
              </w:rPr>
              <w:t>Ivanović</w:t>
            </w:r>
          </w:p>
        </w:tc>
        <w:tc>
          <w:tcPr>
            <w:tcW w:w="809" w:type="dxa"/>
          </w:tcPr>
          <w:p w:rsidR="00DA30FD" w:rsidRDefault="0087666F">
            <w:pPr>
              <w:pStyle w:val="TableParagraph"/>
              <w:ind w:left="3" w:right="0"/>
            </w:pPr>
            <w:r>
              <w:rPr>
                <w:spacing w:val="-10"/>
              </w:rPr>
              <w:t>3</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1"/>
            </w:pPr>
            <w:r>
              <w:rPr>
                <w:spacing w:val="-10"/>
              </w:rPr>
              <w:t>3</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0.77</w:t>
            </w:r>
          </w:p>
        </w:tc>
        <w:tc>
          <w:tcPr>
            <w:tcW w:w="919" w:type="dxa"/>
          </w:tcPr>
          <w:p w:rsidR="00DA30FD" w:rsidRDefault="0087666F">
            <w:pPr>
              <w:pStyle w:val="TableParagraph"/>
              <w:ind w:left="8" w:right="0"/>
            </w:pPr>
            <w:r>
              <w:rPr>
                <w:spacing w:val="-10"/>
              </w:rPr>
              <w:t>3</w:t>
            </w:r>
          </w:p>
        </w:tc>
      </w:tr>
      <w:tr w:rsidR="00DA30FD">
        <w:trPr>
          <w:trHeight w:val="268"/>
        </w:trPr>
        <w:tc>
          <w:tcPr>
            <w:tcW w:w="540" w:type="dxa"/>
          </w:tcPr>
          <w:p w:rsidR="00DA30FD" w:rsidRDefault="0087666F" w:rsidP="002B744A">
            <w:pPr>
              <w:pStyle w:val="TableParagraph"/>
              <w:ind w:left="9" w:right="46"/>
            </w:pPr>
            <w:r>
              <w:rPr>
                <w:spacing w:val="-5"/>
              </w:rPr>
              <w:t>4</w:t>
            </w:r>
            <w:r w:rsidR="00B516D0">
              <w:rPr>
                <w:spacing w:val="-5"/>
              </w:rPr>
              <w:t>9</w:t>
            </w:r>
            <w:r>
              <w:rPr>
                <w:spacing w:val="-5"/>
              </w:rPr>
              <w:t>.</w:t>
            </w:r>
          </w:p>
        </w:tc>
        <w:tc>
          <w:tcPr>
            <w:tcW w:w="2791" w:type="dxa"/>
          </w:tcPr>
          <w:p w:rsidR="00DA30FD" w:rsidRDefault="0087666F">
            <w:pPr>
              <w:pStyle w:val="TableParagraph"/>
              <w:ind w:left="107" w:right="0"/>
              <w:jc w:val="left"/>
            </w:pPr>
            <w:r>
              <w:rPr>
                <w:spacing w:val="-2"/>
              </w:rPr>
              <w:t>Dr</w:t>
            </w:r>
            <w:r>
              <w:rPr>
                <w:spacing w:val="-9"/>
              </w:rPr>
              <w:t xml:space="preserve"> </w:t>
            </w:r>
            <w:r>
              <w:rPr>
                <w:spacing w:val="-2"/>
              </w:rPr>
              <w:t>Danilo</w:t>
            </w:r>
            <w:r>
              <w:rPr>
                <w:spacing w:val="-9"/>
              </w:rPr>
              <w:t xml:space="preserve"> </w:t>
            </w:r>
            <w:r>
              <w:rPr>
                <w:spacing w:val="-2"/>
              </w:rPr>
              <w:t>Radunović</w:t>
            </w:r>
          </w:p>
        </w:tc>
        <w:tc>
          <w:tcPr>
            <w:tcW w:w="809" w:type="dxa"/>
          </w:tcPr>
          <w:p w:rsidR="00DA30FD" w:rsidRDefault="0087666F">
            <w:pPr>
              <w:pStyle w:val="TableParagraph"/>
              <w:ind w:left="3" w:right="0"/>
            </w:pPr>
            <w:r>
              <w:rPr>
                <w:spacing w:val="-10"/>
              </w:rPr>
              <w:t>3</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1"/>
            </w:pPr>
            <w:r>
              <w:rPr>
                <w:spacing w:val="-10"/>
              </w:rPr>
              <w:t>2</w:t>
            </w:r>
          </w:p>
        </w:tc>
        <w:tc>
          <w:tcPr>
            <w:tcW w:w="480" w:type="dxa"/>
          </w:tcPr>
          <w:p w:rsidR="00DA30FD" w:rsidRDefault="0087666F">
            <w:pPr>
              <w:pStyle w:val="TableParagraph"/>
              <w:ind w:left="12" w:right="2"/>
            </w:pPr>
            <w:r>
              <w:rPr>
                <w:spacing w:val="-10"/>
              </w:rPr>
              <w:t>1</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0.45</w:t>
            </w:r>
          </w:p>
        </w:tc>
        <w:tc>
          <w:tcPr>
            <w:tcW w:w="919" w:type="dxa"/>
          </w:tcPr>
          <w:p w:rsidR="00DA30FD" w:rsidRDefault="0087666F">
            <w:pPr>
              <w:pStyle w:val="TableParagraph"/>
              <w:ind w:left="8" w:right="0"/>
            </w:pPr>
            <w:r>
              <w:rPr>
                <w:spacing w:val="-10"/>
              </w:rPr>
              <w:t>3</w:t>
            </w:r>
          </w:p>
        </w:tc>
      </w:tr>
    </w:tbl>
    <w:p w:rsidR="00DA30FD" w:rsidRDefault="00DA30FD">
      <w:pPr>
        <w:sectPr w:rsidR="00DA30FD">
          <w:type w:val="continuous"/>
          <w:pgSz w:w="12240" w:h="15840"/>
          <w:pgMar w:top="1420" w:right="520" w:bottom="280" w:left="420" w:header="720" w:footer="720" w:gutter="0"/>
          <w:cols w:space="720"/>
        </w:sectPr>
      </w:pPr>
    </w:p>
    <w:p w:rsidR="00DA30FD" w:rsidRDefault="0087666F">
      <w:pPr>
        <w:pStyle w:val="BodyText"/>
        <w:spacing w:before="37"/>
        <w:ind w:left="1020"/>
      </w:pPr>
      <w:r>
        <w:lastRenderedPageBreak/>
        <w:t>CENTAR</w:t>
      </w:r>
      <w:r>
        <w:rPr>
          <w:spacing w:val="-1"/>
        </w:rPr>
        <w:t xml:space="preserve"> </w:t>
      </w:r>
      <w:r>
        <w:t>ZA</w:t>
      </w:r>
      <w:r>
        <w:rPr>
          <w:spacing w:val="-2"/>
        </w:rPr>
        <w:t xml:space="preserve"> NAUKU</w:t>
      </w:r>
    </w:p>
    <w:p w:rsidR="00DA30FD" w:rsidRDefault="0087666F">
      <w:pPr>
        <w:pStyle w:val="BodyText"/>
        <w:spacing w:before="180"/>
        <w:ind w:left="1020"/>
      </w:pPr>
      <w:r>
        <w:t>KLINIČKI</w:t>
      </w:r>
      <w:r>
        <w:rPr>
          <w:spacing w:val="-4"/>
        </w:rPr>
        <w:t xml:space="preserve"> </w:t>
      </w:r>
      <w:r>
        <w:t>CENTAR</w:t>
      </w:r>
      <w:r>
        <w:rPr>
          <w:spacing w:val="-1"/>
        </w:rPr>
        <w:t xml:space="preserve"> </w:t>
      </w:r>
      <w:r>
        <w:t>CRNE</w:t>
      </w:r>
      <w:r>
        <w:rPr>
          <w:spacing w:val="-3"/>
        </w:rPr>
        <w:t xml:space="preserve"> </w:t>
      </w:r>
      <w:r>
        <w:rPr>
          <w:spacing w:val="-4"/>
        </w:rPr>
        <w:t>GORE</w:t>
      </w:r>
    </w:p>
    <w:p w:rsidR="00DA30FD" w:rsidRDefault="0087666F">
      <w:pPr>
        <w:pStyle w:val="BodyText"/>
        <w:spacing w:before="183"/>
        <w:ind w:left="1020"/>
      </w:pPr>
      <w:r>
        <w:t>Datum:</w:t>
      </w:r>
      <w:r>
        <w:rPr>
          <w:spacing w:val="-4"/>
        </w:rPr>
        <w:t xml:space="preserve"> </w:t>
      </w:r>
      <w:r>
        <w:t>08.03.2024.</w:t>
      </w:r>
      <w:r>
        <w:rPr>
          <w:spacing w:val="-1"/>
        </w:rPr>
        <w:t xml:space="preserve"> </w:t>
      </w:r>
      <w:r>
        <w:rPr>
          <w:spacing w:val="-2"/>
        </w:rPr>
        <w:t>godine</w:t>
      </w:r>
    </w:p>
    <w:p w:rsidR="00DA30FD" w:rsidRDefault="00DA30FD">
      <w:pPr>
        <w:pStyle w:val="BodyText"/>
      </w:pPr>
    </w:p>
    <w:p w:rsidR="00DA30FD" w:rsidRDefault="00DA30FD">
      <w:pPr>
        <w:pStyle w:val="BodyText"/>
      </w:pPr>
    </w:p>
    <w:p w:rsidR="00DA30FD" w:rsidRDefault="00DA30FD">
      <w:pPr>
        <w:pStyle w:val="BodyText"/>
      </w:pPr>
    </w:p>
    <w:p w:rsidR="00DA30FD" w:rsidRDefault="00DA30FD">
      <w:pPr>
        <w:pStyle w:val="BodyText"/>
        <w:spacing w:before="6"/>
      </w:pPr>
    </w:p>
    <w:p w:rsidR="00DA30FD" w:rsidRDefault="0087666F">
      <w:pPr>
        <w:spacing w:line="391" w:lineRule="auto"/>
        <w:ind w:left="1317" w:right="1227"/>
        <w:jc w:val="center"/>
        <w:rPr>
          <w:b/>
          <w:sz w:val="24"/>
        </w:rPr>
      </w:pPr>
      <w:r>
        <w:rPr>
          <w:b/>
          <w:sz w:val="24"/>
        </w:rPr>
        <w:t>SPISAK</w:t>
      </w:r>
      <w:r>
        <w:rPr>
          <w:b/>
          <w:spacing w:val="-6"/>
          <w:sz w:val="24"/>
        </w:rPr>
        <w:t xml:space="preserve"> </w:t>
      </w:r>
      <w:r>
        <w:rPr>
          <w:b/>
          <w:sz w:val="24"/>
        </w:rPr>
        <w:t>RADOVA</w:t>
      </w:r>
      <w:r>
        <w:rPr>
          <w:b/>
          <w:spacing w:val="-7"/>
          <w:sz w:val="24"/>
        </w:rPr>
        <w:t xml:space="preserve"> </w:t>
      </w:r>
      <w:r>
        <w:rPr>
          <w:b/>
          <w:sz w:val="24"/>
        </w:rPr>
        <w:t>SA</w:t>
      </w:r>
      <w:r>
        <w:rPr>
          <w:b/>
          <w:spacing w:val="-6"/>
          <w:sz w:val="24"/>
        </w:rPr>
        <w:t xml:space="preserve"> </w:t>
      </w:r>
      <w:r>
        <w:rPr>
          <w:b/>
          <w:sz w:val="24"/>
        </w:rPr>
        <w:t>POTPUNIM</w:t>
      </w:r>
      <w:r>
        <w:rPr>
          <w:b/>
          <w:spacing w:val="-7"/>
          <w:sz w:val="24"/>
        </w:rPr>
        <w:t xml:space="preserve"> </w:t>
      </w:r>
      <w:r>
        <w:rPr>
          <w:b/>
          <w:sz w:val="24"/>
        </w:rPr>
        <w:t>INFORMACIJAMA</w:t>
      </w:r>
      <w:r>
        <w:rPr>
          <w:b/>
          <w:spacing w:val="-3"/>
          <w:sz w:val="24"/>
        </w:rPr>
        <w:t xml:space="preserve"> </w:t>
      </w:r>
      <w:r>
        <w:rPr>
          <w:b/>
          <w:sz w:val="24"/>
        </w:rPr>
        <w:t>OBJAVLJENIH</w:t>
      </w:r>
      <w:r>
        <w:rPr>
          <w:b/>
          <w:spacing w:val="-6"/>
          <w:sz w:val="24"/>
        </w:rPr>
        <w:t xml:space="preserve"> </w:t>
      </w:r>
      <w:r>
        <w:rPr>
          <w:b/>
          <w:sz w:val="24"/>
        </w:rPr>
        <w:t>NA</w:t>
      </w:r>
      <w:r>
        <w:rPr>
          <w:b/>
          <w:spacing w:val="-6"/>
          <w:sz w:val="24"/>
        </w:rPr>
        <w:t xml:space="preserve"> </w:t>
      </w:r>
      <w:r>
        <w:rPr>
          <w:b/>
          <w:sz w:val="24"/>
        </w:rPr>
        <w:t>SCI/SCIE</w:t>
      </w:r>
      <w:r>
        <w:rPr>
          <w:b/>
          <w:spacing w:val="-6"/>
          <w:sz w:val="24"/>
        </w:rPr>
        <w:t xml:space="preserve"> </w:t>
      </w:r>
      <w:r>
        <w:rPr>
          <w:b/>
          <w:sz w:val="24"/>
        </w:rPr>
        <w:t>I</w:t>
      </w:r>
      <w:r>
        <w:rPr>
          <w:b/>
          <w:spacing w:val="-3"/>
          <w:sz w:val="24"/>
        </w:rPr>
        <w:t xml:space="preserve"> </w:t>
      </w:r>
      <w:r>
        <w:rPr>
          <w:b/>
          <w:sz w:val="24"/>
        </w:rPr>
        <w:t>SCOPE LISTI SA AFILICIJACIJOM KLINIČKOG CENTRA CRNE GORE U</w:t>
      </w:r>
    </w:p>
    <w:p w:rsidR="00DA30FD" w:rsidRDefault="0087666F">
      <w:pPr>
        <w:spacing w:line="291" w:lineRule="exact"/>
        <w:ind w:left="2502" w:right="2402"/>
        <w:jc w:val="center"/>
        <w:rPr>
          <w:b/>
          <w:sz w:val="24"/>
        </w:rPr>
      </w:pPr>
      <w:r>
        <w:rPr>
          <w:b/>
          <w:sz w:val="24"/>
        </w:rPr>
        <w:t>2023.</w:t>
      </w:r>
      <w:r>
        <w:rPr>
          <w:b/>
          <w:spacing w:val="-6"/>
          <w:sz w:val="24"/>
        </w:rPr>
        <w:t xml:space="preserve"> </w:t>
      </w:r>
      <w:r>
        <w:rPr>
          <w:b/>
          <w:spacing w:val="-2"/>
          <w:sz w:val="24"/>
        </w:rPr>
        <w:t>GODINI</w:t>
      </w:r>
    </w:p>
    <w:p w:rsidR="00DA30FD" w:rsidRDefault="00DA30FD">
      <w:pPr>
        <w:pStyle w:val="BodyText"/>
        <w:rPr>
          <w:b/>
          <w:sz w:val="24"/>
        </w:rPr>
      </w:pPr>
    </w:p>
    <w:p w:rsidR="00DA30FD" w:rsidRDefault="00DA30FD">
      <w:pPr>
        <w:pStyle w:val="BodyText"/>
        <w:rPr>
          <w:b/>
          <w:sz w:val="24"/>
        </w:rPr>
      </w:pPr>
    </w:p>
    <w:p w:rsidR="00DA30FD" w:rsidRDefault="00DA30FD">
      <w:pPr>
        <w:pStyle w:val="BodyText"/>
        <w:spacing w:before="203"/>
        <w:rPr>
          <w:b/>
          <w:sz w:val="24"/>
        </w:rPr>
      </w:pPr>
    </w:p>
    <w:p w:rsidR="00DA30FD" w:rsidRDefault="0087666F">
      <w:pPr>
        <w:pStyle w:val="ListParagraph"/>
        <w:numPr>
          <w:ilvl w:val="0"/>
          <w:numId w:val="1"/>
        </w:numPr>
        <w:tabs>
          <w:tab w:val="left" w:pos="1739"/>
        </w:tabs>
        <w:ind w:left="1739" w:hanging="359"/>
        <w:jc w:val="both"/>
      </w:pPr>
      <w:r>
        <w:rPr>
          <w:spacing w:val="-4"/>
        </w:rPr>
        <w:t>Dr</w:t>
      </w:r>
      <w:r>
        <w:rPr>
          <w:spacing w:val="1"/>
        </w:rPr>
        <w:t xml:space="preserve"> </w:t>
      </w:r>
      <w:r>
        <w:rPr>
          <w:spacing w:val="-4"/>
        </w:rPr>
        <w:t>Emir</w:t>
      </w:r>
      <w:r>
        <w:rPr>
          <w:spacing w:val="-5"/>
        </w:rPr>
        <w:t xml:space="preserve"> </w:t>
      </w:r>
      <w:r>
        <w:rPr>
          <w:spacing w:val="-4"/>
        </w:rPr>
        <w:t>Muzurović,</w:t>
      </w:r>
      <w:r>
        <w:rPr>
          <w:spacing w:val="-1"/>
        </w:rPr>
        <w:t xml:space="preserve"> </w:t>
      </w:r>
      <w:r>
        <w:rPr>
          <w:spacing w:val="-4"/>
        </w:rPr>
        <w:t>Interna</w:t>
      </w:r>
      <w:r>
        <w:rPr>
          <w:spacing w:val="-2"/>
        </w:rPr>
        <w:t xml:space="preserve"> </w:t>
      </w:r>
      <w:r>
        <w:rPr>
          <w:spacing w:val="-4"/>
        </w:rPr>
        <w:t>klinika/Odjeljenje</w:t>
      </w:r>
      <w:r>
        <w:rPr>
          <w:spacing w:val="-1"/>
        </w:rPr>
        <w:t xml:space="preserve"> </w:t>
      </w:r>
      <w:r>
        <w:rPr>
          <w:spacing w:val="-4"/>
        </w:rPr>
        <w:t>endokrinologije</w:t>
      </w:r>
      <w:r>
        <w:rPr>
          <w:spacing w:val="-1"/>
        </w:rPr>
        <w:t xml:space="preserve"> </w:t>
      </w:r>
      <w:r>
        <w:rPr>
          <w:spacing w:val="-4"/>
        </w:rPr>
        <w:t>– broj</w:t>
      </w:r>
      <w:r>
        <w:rPr>
          <w:spacing w:val="-2"/>
        </w:rPr>
        <w:t xml:space="preserve"> </w:t>
      </w:r>
      <w:r>
        <w:rPr>
          <w:spacing w:val="-4"/>
        </w:rPr>
        <w:t>bodova</w:t>
      </w:r>
      <w:r>
        <w:rPr>
          <w:spacing w:val="-2"/>
        </w:rPr>
        <w:t xml:space="preserve"> </w:t>
      </w:r>
      <w:r>
        <w:rPr>
          <w:spacing w:val="-4"/>
        </w:rPr>
        <w:t>19.08.</w:t>
      </w:r>
    </w:p>
    <w:p w:rsidR="00DA30FD" w:rsidRDefault="00DA30FD">
      <w:pPr>
        <w:pStyle w:val="BodyText"/>
        <w:spacing w:before="43"/>
      </w:pPr>
    </w:p>
    <w:p w:rsidR="00DA30FD" w:rsidRDefault="0087666F">
      <w:pPr>
        <w:pStyle w:val="ListParagraph"/>
        <w:numPr>
          <w:ilvl w:val="1"/>
          <w:numId w:val="1"/>
        </w:numPr>
        <w:tabs>
          <w:tab w:val="left" w:pos="1598"/>
        </w:tabs>
        <w:spacing w:before="1" w:line="259" w:lineRule="auto"/>
        <w:ind w:left="1480" w:right="923" w:firstLine="0"/>
      </w:pPr>
      <w:r>
        <w:t>Muzurović</w:t>
      </w:r>
      <w:r>
        <w:rPr>
          <w:spacing w:val="-13"/>
        </w:rPr>
        <w:t xml:space="preserve"> </w:t>
      </w:r>
      <w:r>
        <w:t>E,</w:t>
      </w:r>
      <w:r>
        <w:rPr>
          <w:spacing w:val="-9"/>
        </w:rPr>
        <w:t xml:space="preserve"> </w:t>
      </w:r>
      <w:r>
        <w:t>Yumuk</w:t>
      </w:r>
      <w:r>
        <w:rPr>
          <w:spacing w:val="-9"/>
        </w:rPr>
        <w:t xml:space="preserve"> </w:t>
      </w:r>
      <w:r>
        <w:t>VD,</w:t>
      </w:r>
      <w:r>
        <w:rPr>
          <w:spacing w:val="-9"/>
        </w:rPr>
        <w:t xml:space="preserve"> </w:t>
      </w:r>
      <w:r>
        <w:t>Rizzo</w:t>
      </w:r>
      <w:r>
        <w:rPr>
          <w:spacing w:val="-9"/>
        </w:rPr>
        <w:t xml:space="preserve"> </w:t>
      </w:r>
      <w:r>
        <w:t>M.</w:t>
      </w:r>
      <w:r>
        <w:rPr>
          <w:spacing w:val="-9"/>
        </w:rPr>
        <w:t xml:space="preserve"> </w:t>
      </w:r>
      <w:r>
        <w:t>GLP-1</w:t>
      </w:r>
      <w:r>
        <w:rPr>
          <w:spacing w:val="-6"/>
        </w:rPr>
        <w:t xml:space="preserve"> </w:t>
      </w:r>
      <w:r>
        <w:t>and</w:t>
      </w:r>
      <w:r>
        <w:rPr>
          <w:spacing w:val="-9"/>
        </w:rPr>
        <w:t xml:space="preserve"> </w:t>
      </w:r>
      <w:r>
        <w:t>dual</w:t>
      </w:r>
      <w:r>
        <w:rPr>
          <w:spacing w:val="-9"/>
        </w:rPr>
        <w:t xml:space="preserve"> </w:t>
      </w:r>
      <w:r>
        <w:t>GIP/GLP-1</w:t>
      </w:r>
      <w:r>
        <w:rPr>
          <w:spacing w:val="-10"/>
        </w:rPr>
        <w:t xml:space="preserve"> </w:t>
      </w:r>
      <w:r>
        <w:t>receptor</w:t>
      </w:r>
      <w:r>
        <w:rPr>
          <w:spacing w:val="-9"/>
        </w:rPr>
        <w:t xml:space="preserve"> </w:t>
      </w:r>
      <w:r>
        <w:t>agonists</w:t>
      </w:r>
      <w:r>
        <w:rPr>
          <w:spacing w:val="-10"/>
        </w:rPr>
        <w:t xml:space="preserve"> </w:t>
      </w:r>
      <w:r>
        <w:t>in</w:t>
      </w:r>
      <w:r>
        <w:rPr>
          <w:spacing w:val="-10"/>
        </w:rPr>
        <w:t xml:space="preserve"> </w:t>
      </w:r>
      <w:r>
        <w:t>overweight/obese patients for atherosclerotic cardiovascular disease prevention: Where are we now? J Diabetes Complications. 2023</w:t>
      </w:r>
      <w:r>
        <w:rPr>
          <w:spacing w:val="-2"/>
        </w:rPr>
        <w:t xml:space="preserve"> </w:t>
      </w:r>
      <w:r>
        <w:t>Dec;37(12):108647.</w:t>
      </w:r>
      <w:r>
        <w:rPr>
          <w:spacing w:val="-1"/>
        </w:rPr>
        <w:t xml:space="preserve"> </w:t>
      </w:r>
      <w:r>
        <w:t>doi:</w:t>
      </w:r>
      <w:r>
        <w:rPr>
          <w:spacing w:val="-5"/>
        </w:rPr>
        <w:t xml:space="preserve"> </w:t>
      </w:r>
      <w:r>
        <w:t>10.1016/j.jdiacomp.2023.108647. Q1</w:t>
      </w:r>
      <w:r>
        <w:rPr>
          <w:spacing w:val="-4"/>
        </w:rPr>
        <w:t xml:space="preserve"> </w:t>
      </w:r>
      <w:r>
        <w:t>(Bodova:</w:t>
      </w:r>
      <w:r>
        <w:rPr>
          <w:spacing w:val="-3"/>
        </w:rPr>
        <w:t xml:space="preserve"> </w:t>
      </w:r>
      <w:r>
        <w:t>10.00)</w:t>
      </w:r>
    </w:p>
    <w:p w:rsidR="00DA30FD" w:rsidRDefault="0087666F">
      <w:pPr>
        <w:pStyle w:val="ListParagraph"/>
        <w:numPr>
          <w:ilvl w:val="1"/>
          <w:numId w:val="1"/>
        </w:numPr>
        <w:tabs>
          <w:tab w:val="left" w:pos="1597"/>
        </w:tabs>
        <w:spacing w:line="259" w:lineRule="auto"/>
        <w:ind w:left="1480" w:right="923" w:firstLine="0"/>
      </w:pPr>
      <w:r>
        <w:t>Bokan</w:t>
      </w:r>
      <w:r>
        <w:rPr>
          <w:spacing w:val="-13"/>
        </w:rPr>
        <w:t xml:space="preserve"> </w:t>
      </w:r>
      <w:r>
        <w:t>V,</w:t>
      </w:r>
      <w:r>
        <w:rPr>
          <w:spacing w:val="-12"/>
        </w:rPr>
        <w:t xml:space="preserve"> </w:t>
      </w:r>
      <w:r>
        <w:t>Muzurović</w:t>
      </w:r>
      <w:r>
        <w:rPr>
          <w:spacing w:val="-13"/>
        </w:rPr>
        <w:t xml:space="preserve"> </w:t>
      </w:r>
      <w:r>
        <w:t>E,</w:t>
      </w:r>
      <w:r>
        <w:rPr>
          <w:spacing w:val="-12"/>
        </w:rPr>
        <w:t xml:space="preserve"> </w:t>
      </w:r>
      <w:r>
        <w:t>Nejkov</w:t>
      </w:r>
      <w:r>
        <w:rPr>
          <w:spacing w:val="-13"/>
        </w:rPr>
        <w:t xml:space="preserve"> </w:t>
      </w:r>
      <w:r>
        <w:t>S,</w:t>
      </w:r>
      <w:r>
        <w:rPr>
          <w:spacing w:val="-12"/>
        </w:rPr>
        <w:t xml:space="preserve"> </w:t>
      </w:r>
      <w:r>
        <w:t>Rizzo</w:t>
      </w:r>
      <w:r>
        <w:rPr>
          <w:spacing w:val="-13"/>
        </w:rPr>
        <w:t xml:space="preserve"> </w:t>
      </w:r>
      <w:r>
        <w:t>M,</w:t>
      </w:r>
      <w:r>
        <w:rPr>
          <w:spacing w:val="-12"/>
        </w:rPr>
        <w:t xml:space="preserve"> </w:t>
      </w:r>
      <w:r>
        <w:t>Papanas</w:t>
      </w:r>
      <w:r>
        <w:rPr>
          <w:spacing w:val="-12"/>
        </w:rPr>
        <w:t xml:space="preserve"> </w:t>
      </w:r>
      <w:r>
        <w:t>N.</w:t>
      </w:r>
      <w:r>
        <w:rPr>
          <w:spacing w:val="-13"/>
        </w:rPr>
        <w:t xml:space="preserve"> </w:t>
      </w:r>
      <w:r>
        <w:t>Quality</w:t>
      </w:r>
      <w:r>
        <w:rPr>
          <w:spacing w:val="-9"/>
        </w:rPr>
        <w:t xml:space="preserve"> </w:t>
      </w:r>
      <w:r>
        <w:t>of</w:t>
      </w:r>
      <w:r>
        <w:rPr>
          <w:spacing w:val="-13"/>
        </w:rPr>
        <w:t xml:space="preserve"> </w:t>
      </w:r>
      <w:r>
        <w:t>Life</w:t>
      </w:r>
      <w:r>
        <w:rPr>
          <w:spacing w:val="-11"/>
        </w:rPr>
        <w:t xml:space="preserve"> </w:t>
      </w:r>
      <w:r>
        <w:t>in</w:t>
      </w:r>
      <w:r>
        <w:rPr>
          <w:spacing w:val="-13"/>
        </w:rPr>
        <w:t xml:space="preserve"> </w:t>
      </w:r>
      <w:r>
        <w:t>People</w:t>
      </w:r>
      <w:r>
        <w:rPr>
          <w:spacing w:val="-11"/>
        </w:rPr>
        <w:t xml:space="preserve"> </w:t>
      </w:r>
      <w:r>
        <w:t>with</w:t>
      </w:r>
      <w:r>
        <w:rPr>
          <w:spacing w:val="-11"/>
        </w:rPr>
        <w:t xml:space="preserve"> </w:t>
      </w:r>
      <w:r>
        <w:t>Diabetes</w:t>
      </w:r>
      <w:r>
        <w:rPr>
          <w:spacing w:val="-12"/>
        </w:rPr>
        <w:t xml:space="preserve"> </w:t>
      </w:r>
      <w:r>
        <w:t>Mellitus and Unilateral Transtibial Amputation - Aspects of Using the Berg Balance Scale. Int J Low Extrem Wounds.</w:t>
      </w:r>
      <w:r>
        <w:rPr>
          <w:spacing w:val="-2"/>
        </w:rPr>
        <w:t xml:space="preserve"> </w:t>
      </w:r>
      <w:r>
        <w:t>2023</w:t>
      </w:r>
      <w:r>
        <w:rPr>
          <w:spacing w:val="-2"/>
        </w:rPr>
        <w:t xml:space="preserve"> </w:t>
      </w:r>
      <w:r>
        <w:t>Sep</w:t>
      </w:r>
      <w:r>
        <w:rPr>
          <w:spacing w:val="-3"/>
        </w:rPr>
        <w:t xml:space="preserve"> </w:t>
      </w:r>
      <w:r>
        <w:t>12:15347346231200768.</w:t>
      </w:r>
      <w:r>
        <w:rPr>
          <w:spacing w:val="-1"/>
        </w:rPr>
        <w:t xml:space="preserve"> </w:t>
      </w:r>
      <w:r>
        <w:t>doi:</w:t>
      </w:r>
      <w:r>
        <w:rPr>
          <w:spacing w:val="-5"/>
        </w:rPr>
        <w:t xml:space="preserve"> </w:t>
      </w:r>
      <w:r>
        <w:t>10.1177/15347346231200768.</w:t>
      </w:r>
      <w:r>
        <w:rPr>
          <w:spacing w:val="40"/>
        </w:rPr>
        <w:t xml:space="preserve"> </w:t>
      </w:r>
      <w:r>
        <w:t>Q2</w:t>
      </w:r>
      <w:r>
        <w:rPr>
          <w:spacing w:val="-4"/>
        </w:rPr>
        <w:t xml:space="preserve"> </w:t>
      </w:r>
      <w:r>
        <w:t>(Bodova:</w:t>
      </w:r>
      <w:r>
        <w:rPr>
          <w:spacing w:val="-3"/>
        </w:rPr>
        <w:t xml:space="preserve"> </w:t>
      </w:r>
      <w:r>
        <w:t>4.00)</w:t>
      </w:r>
    </w:p>
    <w:p w:rsidR="00DA30FD" w:rsidRDefault="0087666F">
      <w:pPr>
        <w:pStyle w:val="ListParagraph"/>
        <w:numPr>
          <w:ilvl w:val="1"/>
          <w:numId w:val="1"/>
        </w:numPr>
        <w:tabs>
          <w:tab w:val="left" w:pos="1607"/>
        </w:tabs>
        <w:spacing w:line="267" w:lineRule="exact"/>
        <w:ind w:left="1607" w:hanging="127"/>
      </w:pPr>
      <w:r>
        <w:t>Giglio</w:t>
      </w:r>
      <w:r>
        <w:rPr>
          <w:spacing w:val="-2"/>
        </w:rPr>
        <w:t xml:space="preserve"> </w:t>
      </w:r>
      <w:r>
        <w:t>RV,</w:t>
      </w:r>
      <w:r>
        <w:rPr>
          <w:spacing w:val="-5"/>
        </w:rPr>
        <w:t xml:space="preserve"> </w:t>
      </w:r>
      <w:r>
        <w:t>Muzurović</w:t>
      </w:r>
      <w:r>
        <w:rPr>
          <w:spacing w:val="-5"/>
        </w:rPr>
        <w:t xml:space="preserve"> </w:t>
      </w:r>
      <w:r>
        <w:t>EM,</w:t>
      </w:r>
      <w:r>
        <w:rPr>
          <w:spacing w:val="-8"/>
        </w:rPr>
        <w:t xml:space="preserve"> </w:t>
      </w:r>
      <w:r>
        <w:t>Patti</w:t>
      </w:r>
      <w:r>
        <w:rPr>
          <w:spacing w:val="-3"/>
        </w:rPr>
        <w:t xml:space="preserve"> </w:t>
      </w:r>
      <w:r>
        <w:t>AM,</w:t>
      </w:r>
      <w:r>
        <w:rPr>
          <w:spacing w:val="-4"/>
        </w:rPr>
        <w:t xml:space="preserve"> </w:t>
      </w:r>
      <w:r>
        <w:t>Toth</w:t>
      </w:r>
      <w:r>
        <w:rPr>
          <w:spacing w:val="-3"/>
        </w:rPr>
        <w:t xml:space="preserve"> </w:t>
      </w:r>
      <w:r>
        <w:t>PP,</w:t>
      </w:r>
      <w:r>
        <w:rPr>
          <w:spacing w:val="-2"/>
        </w:rPr>
        <w:t xml:space="preserve"> </w:t>
      </w:r>
      <w:r>
        <w:t>Agarwal</w:t>
      </w:r>
      <w:r>
        <w:rPr>
          <w:spacing w:val="-5"/>
        </w:rPr>
        <w:t xml:space="preserve"> </w:t>
      </w:r>
      <w:r>
        <w:t>MA,</w:t>
      </w:r>
      <w:r>
        <w:rPr>
          <w:spacing w:val="-3"/>
        </w:rPr>
        <w:t xml:space="preserve"> </w:t>
      </w:r>
      <w:r>
        <w:t>Almahmeed</w:t>
      </w:r>
      <w:r>
        <w:rPr>
          <w:spacing w:val="-2"/>
        </w:rPr>
        <w:t xml:space="preserve"> </w:t>
      </w:r>
      <w:r>
        <w:t>W,</w:t>
      </w:r>
      <w:r>
        <w:rPr>
          <w:spacing w:val="-3"/>
        </w:rPr>
        <w:t xml:space="preserve"> </w:t>
      </w:r>
      <w:r>
        <w:t>Klisic</w:t>
      </w:r>
      <w:r>
        <w:rPr>
          <w:spacing w:val="-5"/>
        </w:rPr>
        <w:t xml:space="preserve"> </w:t>
      </w:r>
      <w:r>
        <w:t>A,</w:t>
      </w:r>
      <w:r>
        <w:rPr>
          <w:spacing w:val="-2"/>
        </w:rPr>
        <w:t xml:space="preserve"> </w:t>
      </w:r>
      <w:r>
        <w:t>Ciaccio</w:t>
      </w:r>
      <w:r>
        <w:rPr>
          <w:spacing w:val="-3"/>
        </w:rPr>
        <w:t xml:space="preserve"> </w:t>
      </w:r>
      <w:r>
        <w:t>M,</w:t>
      </w:r>
      <w:r>
        <w:rPr>
          <w:spacing w:val="-1"/>
        </w:rPr>
        <w:t xml:space="preserve"> </w:t>
      </w:r>
      <w:r>
        <w:rPr>
          <w:spacing w:val="-2"/>
        </w:rPr>
        <w:t>Rizzo</w:t>
      </w:r>
    </w:p>
    <w:p w:rsidR="00DA30FD" w:rsidRDefault="0087666F">
      <w:pPr>
        <w:pStyle w:val="BodyText"/>
        <w:spacing w:before="20" w:line="259" w:lineRule="auto"/>
        <w:ind w:left="1480" w:right="912"/>
        <w:jc w:val="both"/>
      </w:pPr>
      <w:r>
        <w:t>M. Treatment with Proprotein Convertase Subtilisin/Kexin Type 9 Inhibitors (PCSK9i): Current Evidence for Expanding the Paradigm? J Cardiovasc Pharmacol Ther. 2023 Jan- Dec;28:10742484231186855. doi: 10.1177/10742484231186855.</w:t>
      </w:r>
      <w:r>
        <w:rPr>
          <w:spacing w:val="80"/>
        </w:rPr>
        <w:t xml:space="preserve"> </w:t>
      </w:r>
      <w:r>
        <w:t>Q2 (Bodova: 0.88)</w:t>
      </w:r>
    </w:p>
    <w:p w:rsidR="00DA30FD" w:rsidRDefault="0087666F">
      <w:pPr>
        <w:pStyle w:val="ListParagraph"/>
        <w:numPr>
          <w:ilvl w:val="1"/>
          <w:numId w:val="1"/>
        </w:numPr>
        <w:tabs>
          <w:tab w:val="left" w:pos="1587"/>
        </w:tabs>
        <w:spacing w:line="259" w:lineRule="auto"/>
        <w:ind w:left="1480" w:right="916" w:firstLine="0"/>
      </w:pPr>
      <w:r>
        <w:rPr>
          <w:spacing w:val="-2"/>
        </w:rPr>
        <w:t>Zečević</w:t>
      </w:r>
      <w:r>
        <w:rPr>
          <w:spacing w:val="-11"/>
        </w:rPr>
        <w:t xml:space="preserve"> </w:t>
      </w:r>
      <w:r>
        <w:rPr>
          <w:spacing w:val="-2"/>
        </w:rPr>
        <w:t>K,</w:t>
      </w:r>
      <w:r>
        <w:rPr>
          <w:spacing w:val="-10"/>
        </w:rPr>
        <w:t xml:space="preserve"> </w:t>
      </w:r>
      <w:r>
        <w:rPr>
          <w:spacing w:val="-2"/>
        </w:rPr>
        <w:t>Popović</w:t>
      </w:r>
      <w:r>
        <w:rPr>
          <w:spacing w:val="-11"/>
        </w:rPr>
        <w:t xml:space="preserve"> </w:t>
      </w:r>
      <w:r>
        <w:rPr>
          <w:spacing w:val="-2"/>
        </w:rPr>
        <w:t>N,</w:t>
      </w:r>
      <w:r>
        <w:rPr>
          <w:spacing w:val="-10"/>
        </w:rPr>
        <w:t xml:space="preserve"> </w:t>
      </w:r>
      <w:r>
        <w:rPr>
          <w:spacing w:val="-2"/>
        </w:rPr>
        <w:t>Vuksanović</w:t>
      </w:r>
      <w:r>
        <w:rPr>
          <w:spacing w:val="-11"/>
        </w:rPr>
        <w:t xml:space="preserve"> </w:t>
      </w:r>
      <w:r>
        <w:rPr>
          <w:spacing w:val="-2"/>
        </w:rPr>
        <w:t>Božarić</w:t>
      </w:r>
      <w:r>
        <w:rPr>
          <w:spacing w:val="-10"/>
        </w:rPr>
        <w:t xml:space="preserve"> </w:t>
      </w:r>
      <w:r>
        <w:rPr>
          <w:spacing w:val="-2"/>
        </w:rPr>
        <w:t>A,</w:t>
      </w:r>
      <w:r>
        <w:rPr>
          <w:spacing w:val="-11"/>
        </w:rPr>
        <w:t xml:space="preserve"> </w:t>
      </w:r>
      <w:r>
        <w:rPr>
          <w:spacing w:val="-2"/>
        </w:rPr>
        <w:t>Vukmirović</w:t>
      </w:r>
      <w:r>
        <w:rPr>
          <w:spacing w:val="-10"/>
        </w:rPr>
        <w:t xml:space="preserve"> </w:t>
      </w:r>
      <w:r>
        <w:rPr>
          <w:spacing w:val="-2"/>
        </w:rPr>
        <w:t>M,</w:t>
      </w:r>
      <w:r>
        <w:rPr>
          <w:spacing w:val="-10"/>
        </w:rPr>
        <w:t xml:space="preserve"> </w:t>
      </w:r>
      <w:r>
        <w:rPr>
          <w:spacing w:val="-2"/>
        </w:rPr>
        <w:t>Rizzo</w:t>
      </w:r>
      <w:r>
        <w:rPr>
          <w:spacing w:val="-11"/>
        </w:rPr>
        <w:t xml:space="preserve"> </w:t>
      </w:r>
      <w:r>
        <w:rPr>
          <w:spacing w:val="-2"/>
        </w:rPr>
        <w:t>M,</w:t>
      </w:r>
      <w:r>
        <w:rPr>
          <w:spacing w:val="-10"/>
        </w:rPr>
        <w:t xml:space="preserve"> </w:t>
      </w:r>
      <w:r>
        <w:rPr>
          <w:spacing w:val="-2"/>
        </w:rPr>
        <w:t>Muzurović</w:t>
      </w:r>
      <w:r>
        <w:rPr>
          <w:spacing w:val="-11"/>
        </w:rPr>
        <w:t xml:space="preserve"> </w:t>
      </w:r>
      <w:r>
        <w:rPr>
          <w:spacing w:val="-2"/>
        </w:rPr>
        <w:t>E.</w:t>
      </w:r>
      <w:r>
        <w:rPr>
          <w:spacing w:val="-10"/>
        </w:rPr>
        <w:t xml:space="preserve"> </w:t>
      </w:r>
      <w:r>
        <w:rPr>
          <w:spacing w:val="-2"/>
        </w:rPr>
        <w:t>Timing</w:t>
      </w:r>
      <w:r>
        <w:rPr>
          <w:spacing w:val="-11"/>
        </w:rPr>
        <w:t xml:space="preserve"> </w:t>
      </w:r>
      <w:r>
        <w:rPr>
          <w:spacing w:val="-2"/>
        </w:rPr>
        <w:t>Is</w:t>
      </w:r>
      <w:r>
        <w:rPr>
          <w:spacing w:val="-10"/>
        </w:rPr>
        <w:t xml:space="preserve"> </w:t>
      </w:r>
      <w:r>
        <w:rPr>
          <w:spacing w:val="-2"/>
        </w:rPr>
        <w:t xml:space="preserve">Important- </w:t>
      </w:r>
      <w:r>
        <w:t>Management of Metabolic Syndrome According to the Circadian Rhythm. Biomedicines. 2023 Apr 13;11(4):1171. doi: 10.3390/biomedicines11041171.</w:t>
      </w:r>
      <w:r>
        <w:rPr>
          <w:spacing w:val="80"/>
        </w:rPr>
        <w:t xml:space="preserve"> </w:t>
      </w:r>
      <w:r>
        <w:t>Q1 (Bodova: 1.42)</w:t>
      </w:r>
    </w:p>
    <w:p w:rsidR="00DA30FD" w:rsidRDefault="0087666F">
      <w:pPr>
        <w:pStyle w:val="ListParagraph"/>
        <w:numPr>
          <w:ilvl w:val="1"/>
          <w:numId w:val="1"/>
        </w:numPr>
        <w:tabs>
          <w:tab w:val="left" w:pos="1592"/>
        </w:tabs>
        <w:spacing w:line="259" w:lineRule="auto"/>
        <w:ind w:left="1480" w:right="916" w:firstLine="0"/>
      </w:pPr>
      <w:r>
        <w:t>Salmen</w:t>
      </w:r>
      <w:r>
        <w:rPr>
          <w:spacing w:val="-13"/>
        </w:rPr>
        <w:t xml:space="preserve"> </w:t>
      </w:r>
      <w:r>
        <w:t>T,</w:t>
      </w:r>
      <w:r>
        <w:rPr>
          <w:spacing w:val="-12"/>
        </w:rPr>
        <w:t xml:space="preserve"> </w:t>
      </w:r>
      <w:r>
        <w:t>Serbanoiu</w:t>
      </w:r>
      <w:r>
        <w:rPr>
          <w:spacing w:val="-13"/>
        </w:rPr>
        <w:t xml:space="preserve"> </w:t>
      </w:r>
      <w:r>
        <w:t>LI,</w:t>
      </w:r>
      <w:r>
        <w:rPr>
          <w:spacing w:val="-12"/>
        </w:rPr>
        <w:t xml:space="preserve"> </w:t>
      </w:r>
      <w:r>
        <w:t>Bica</w:t>
      </w:r>
      <w:r>
        <w:rPr>
          <w:spacing w:val="-13"/>
        </w:rPr>
        <w:t xml:space="preserve"> </w:t>
      </w:r>
      <w:r>
        <w:t>IC,</w:t>
      </w:r>
      <w:r>
        <w:rPr>
          <w:spacing w:val="-12"/>
        </w:rPr>
        <w:t xml:space="preserve"> </w:t>
      </w:r>
      <w:r>
        <w:t>Serafinceanu</w:t>
      </w:r>
      <w:r>
        <w:rPr>
          <w:spacing w:val="-13"/>
        </w:rPr>
        <w:t xml:space="preserve"> </w:t>
      </w:r>
      <w:r>
        <w:t>C,</w:t>
      </w:r>
      <w:r>
        <w:rPr>
          <w:spacing w:val="-12"/>
        </w:rPr>
        <w:t xml:space="preserve"> </w:t>
      </w:r>
      <w:r>
        <w:t>Muzurović</w:t>
      </w:r>
      <w:r>
        <w:rPr>
          <w:spacing w:val="-12"/>
        </w:rPr>
        <w:t xml:space="preserve"> </w:t>
      </w:r>
      <w:r>
        <w:t>E,</w:t>
      </w:r>
      <w:r>
        <w:rPr>
          <w:spacing w:val="-13"/>
        </w:rPr>
        <w:t xml:space="preserve"> </w:t>
      </w:r>
      <w:r>
        <w:t>Janez</w:t>
      </w:r>
      <w:r>
        <w:rPr>
          <w:spacing w:val="-12"/>
        </w:rPr>
        <w:t xml:space="preserve"> </w:t>
      </w:r>
      <w:r>
        <w:t>A,</w:t>
      </w:r>
      <w:r>
        <w:rPr>
          <w:spacing w:val="-13"/>
        </w:rPr>
        <w:t xml:space="preserve"> </w:t>
      </w:r>
      <w:r>
        <w:t>Busnatu</w:t>
      </w:r>
      <w:r>
        <w:rPr>
          <w:spacing w:val="-12"/>
        </w:rPr>
        <w:t xml:space="preserve"> </w:t>
      </w:r>
      <w:r>
        <w:t>S,</w:t>
      </w:r>
      <w:r>
        <w:rPr>
          <w:spacing w:val="-13"/>
        </w:rPr>
        <w:t xml:space="preserve"> </w:t>
      </w:r>
      <w:r>
        <w:t>Banach</w:t>
      </w:r>
      <w:r>
        <w:rPr>
          <w:spacing w:val="-12"/>
        </w:rPr>
        <w:t xml:space="preserve"> </w:t>
      </w:r>
      <w:r>
        <w:t>M,</w:t>
      </w:r>
      <w:r>
        <w:rPr>
          <w:spacing w:val="-12"/>
        </w:rPr>
        <w:t xml:space="preserve"> </w:t>
      </w:r>
      <w:r>
        <w:t>Rizvi</w:t>
      </w:r>
      <w:r>
        <w:rPr>
          <w:spacing w:val="-13"/>
        </w:rPr>
        <w:t xml:space="preserve"> </w:t>
      </w:r>
      <w:r>
        <w:t>AA, Rizzo</w:t>
      </w:r>
      <w:r>
        <w:rPr>
          <w:spacing w:val="-9"/>
        </w:rPr>
        <w:t xml:space="preserve"> </w:t>
      </w:r>
      <w:r>
        <w:t>M,</w:t>
      </w:r>
      <w:r>
        <w:rPr>
          <w:spacing w:val="-7"/>
        </w:rPr>
        <w:t xml:space="preserve"> </w:t>
      </w:r>
      <w:r>
        <w:t>Pantea</w:t>
      </w:r>
      <w:r>
        <w:rPr>
          <w:spacing w:val="-7"/>
        </w:rPr>
        <w:t xml:space="preserve"> </w:t>
      </w:r>
      <w:r>
        <w:t>Stoian</w:t>
      </w:r>
      <w:r>
        <w:rPr>
          <w:spacing w:val="-5"/>
        </w:rPr>
        <w:t xml:space="preserve"> </w:t>
      </w:r>
      <w:r>
        <w:t>A.</w:t>
      </w:r>
      <w:r>
        <w:rPr>
          <w:spacing w:val="-9"/>
        </w:rPr>
        <w:t xml:space="preserve"> </w:t>
      </w:r>
      <w:r>
        <w:t>A</w:t>
      </w:r>
      <w:r>
        <w:rPr>
          <w:spacing w:val="-7"/>
        </w:rPr>
        <w:t xml:space="preserve"> </w:t>
      </w:r>
      <w:r>
        <w:t>Critical</w:t>
      </w:r>
      <w:r>
        <w:rPr>
          <w:spacing w:val="-7"/>
        </w:rPr>
        <w:t xml:space="preserve"> </w:t>
      </w:r>
      <w:r>
        <w:t>View</w:t>
      </w:r>
      <w:r>
        <w:rPr>
          <w:spacing w:val="-8"/>
        </w:rPr>
        <w:t xml:space="preserve"> </w:t>
      </w:r>
      <w:r>
        <w:t>over</w:t>
      </w:r>
      <w:r>
        <w:rPr>
          <w:spacing w:val="-5"/>
        </w:rPr>
        <w:t xml:space="preserve"> </w:t>
      </w:r>
      <w:r>
        <w:t>the</w:t>
      </w:r>
      <w:r>
        <w:rPr>
          <w:spacing w:val="-7"/>
        </w:rPr>
        <w:t xml:space="preserve"> </w:t>
      </w:r>
      <w:r>
        <w:t>Newest</w:t>
      </w:r>
      <w:r>
        <w:rPr>
          <w:spacing w:val="-8"/>
        </w:rPr>
        <w:t xml:space="preserve"> </w:t>
      </w:r>
      <w:r>
        <w:t>Antidiabetic</w:t>
      </w:r>
      <w:r>
        <w:rPr>
          <w:spacing w:val="-8"/>
        </w:rPr>
        <w:t xml:space="preserve"> </w:t>
      </w:r>
      <w:r>
        <w:t>Molecules</w:t>
      </w:r>
      <w:r>
        <w:rPr>
          <w:spacing w:val="-4"/>
        </w:rPr>
        <w:t xml:space="preserve"> </w:t>
      </w:r>
      <w:r>
        <w:t>in</w:t>
      </w:r>
      <w:r>
        <w:rPr>
          <w:spacing w:val="-5"/>
        </w:rPr>
        <w:t xml:space="preserve"> </w:t>
      </w:r>
      <w:r>
        <w:t>Light</w:t>
      </w:r>
      <w:r>
        <w:rPr>
          <w:spacing w:val="-8"/>
        </w:rPr>
        <w:t xml:space="preserve"> </w:t>
      </w:r>
      <w:r>
        <w:t>of</w:t>
      </w:r>
      <w:r>
        <w:rPr>
          <w:spacing w:val="-7"/>
        </w:rPr>
        <w:t xml:space="preserve"> </w:t>
      </w:r>
      <w:r>
        <w:t>Efficacy- A Systematic Review and Meta-Analysis. Int J Mol Sci. 2023 Jun 5;24(11):9760. doi: 10.3390/ijms24119760.</w:t>
      </w:r>
      <w:r>
        <w:rPr>
          <w:spacing w:val="80"/>
        </w:rPr>
        <w:t xml:space="preserve"> </w:t>
      </w:r>
      <w:r>
        <w:t>Q1 (Bodova: 0.90)</w:t>
      </w:r>
    </w:p>
    <w:p w:rsidR="00DA30FD" w:rsidRDefault="0087666F">
      <w:pPr>
        <w:pStyle w:val="ListParagraph"/>
        <w:numPr>
          <w:ilvl w:val="1"/>
          <w:numId w:val="1"/>
        </w:numPr>
        <w:tabs>
          <w:tab w:val="left" w:pos="1603"/>
        </w:tabs>
        <w:spacing w:line="259" w:lineRule="auto"/>
        <w:ind w:left="1480" w:right="915" w:firstLine="0"/>
      </w:pPr>
      <w:r>
        <w:t>Muzurović</w:t>
      </w:r>
      <w:r>
        <w:rPr>
          <w:spacing w:val="-5"/>
        </w:rPr>
        <w:t xml:space="preserve"> </w:t>
      </w:r>
      <w:r>
        <w:t>E,</w:t>
      </w:r>
      <w:r>
        <w:rPr>
          <w:spacing w:val="-6"/>
        </w:rPr>
        <w:t xml:space="preserve"> </w:t>
      </w:r>
      <w:r>
        <w:t>Polyzos</w:t>
      </w:r>
      <w:r>
        <w:rPr>
          <w:spacing w:val="-3"/>
        </w:rPr>
        <w:t xml:space="preserve"> </w:t>
      </w:r>
      <w:r>
        <w:t>SA,</w:t>
      </w:r>
      <w:r>
        <w:rPr>
          <w:spacing w:val="-4"/>
        </w:rPr>
        <w:t xml:space="preserve"> </w:t>
      </w:r>
      <w:r>
        <w:t>Mikhailidis</w:t>
      </w:r>
      <w:r>
        <w:rPr>
          <w:spacing w:val="-3"/>
        </w:rPr>
        <w:t xml:space="preserve"> </w:t>
      </w:r>
      <w:r>
        <w:t>DP,</w:t>
      </w:r>
      <w:r>
        <w:rPr>
          <w:spacing w:val="-3"/>
        </w:rPr>
        <w:t xml:space="preserve"> </w:t>
      </w:r>
      <w:r>
        <w:t>Borozan</w:t>
      </w:r>
      <w:r>
        <w:rPr>
          <w:spacing w:val="-4"/>
        </w:rPr>
        <w:t xml:space="preserve"> </w:t>
      </w:r>
      <w:r>
        <w:t>S,</w:t>
      </w:r>
      <w:r>
        <w:rPr>
          <w:spacing w:val="-4"/>
        </w:rPr>
        <w:t xml:space="preserve"> </w:t>
      </w:r>
      <w:r>
        <w:t>Novosel</w:t>
      </w:r>
      <w:r>
        <w:rPr>
          <w:spacing w:val="-4"/>
        </w:rPr>
        <w:t xml:space="preserve"> </w:t>
      </w:r>
      <w:r>
        <w:t>D,</w:t>
      </w:r>
      <w:r>
        <w:rPr>
          <w:spacing w:val="-3"/>
        </w:rPr>
        <w:t xml:space="preserve"> </w:t>
      </w:r>
      <w:r>
        <w:t>Cmiljanić</w:t>
      </w:r>
      <w:r>
        <w:rPr>
          <w:spacing w:val="-5"/>
        </w:rPr>
        <w:t xml:space="preserve"> </w:t>
      </w:r>
      <w:r>
        <w:t>O,</w:t>
      </w:r>
      <w:r>
        <w:rPr>
          <w:spacing w:val="-3"/>
        </w:rPr>
        <w:t xml:space="preserve"> </w:t>
      </w:r>
      <w:r>
        <w:t>Kadić</w:t>
      </w:r>
      <w:r>
        <w:rPr>
          <w:spacing w:val="-5"/>
        </w:rPr>
        <w:t xml:space="preserve"> </w:t>
      </w:r>
      <w:r>
        <w:t>N,</w:t>
      </w:r>
      <w:r>
        <w:rPr>
          <w:spacing w:val="-4"/>
        </w:rPr>
        <w:t xml:space="preserve"> </w:t>
      </w:r>
      <w:r>
        <w:t>Mantzoros</w:t>
      </w:r>
      <w:r>
        <w:rPr>
          <w:spacing w:val="-4"/>
        </w:rPr>
        <w:t xml:space="preserve"> </w:t>
      </w:r>
      <w:r>
        <w:t>CS. Non-alcoholic Fatty Liver Disease in Children. Curr Vasc Pharmacol. 2023;21(1):4-25. doi: 10.2174/1570161121666221118155136.</w:t>
      </w:r>
      <w:r>
        <w:rPr>
          <w:spacing w:val="80"/>
        </w:rPr>
        <w:t xml:space="preserve"> </w:t>
      </w:r>
      <w:r>
        <w:t>Q2 (Bodova: 1.0)</w:t>
      </w:r>
    </w:p>
    <w:p w:rsidR="00DA30FD" w:rsidRDefault="0087666F">
      <w:pPr>
        <w:pStyle w:val="ListParagraph"/>
        <w:numPr>
          <w:ilvl w:val="1"/>
          <w:numId w:val="1"/>
        </w:numPr>
        <w:tabs>
          <w:tab w:val="left" w:pos="1604"/>
        </w:tabs>
        <w:spacing w:line="259" w:lineRule="auto"/>
        <w:ind w:left="1480" w:right="916" w:firstLine="0"/>
      </w:pPr>
      <w:r>
        <w:t>Bica</w:t>
      </w:r>
      <w:r>
        <w:rPr>
          <w:spacing w:val="-3"/>
        </w:rPr>
        <w:t xml:space="preserve"> </w:t>
      </w:r>
      <w:r>
        <w:t>IC,</w:t>
      </w:r>
      <w:r>
        <w:rPr>
          <w:spacing w:val="-3"/>
        </w:rPr>
        <w:t xml:space="preserve"> </w:t>
      </w:r>
      <w:r>
        <w:t>Stoica</w:t>
      </w:r>
      <w:r>
        <w:rPr>
          <w:spacing w:val="-3"/>
        </w:rPr>
        <w:t xml:space="preserve"> </w:t>
      </w:r>
      <w:r>
        <w:t>RA,</w:t>
      </w:r>
      <w:r>
        <w:rPr>
          <w:spacing w:val="-4"/>
        </w:rPr>
        <w:t xml:space="preserve"> </w:t>
      </w:r>
      <w:r>
        <w:t>Salmen</w:t>
      </w:r>
      <w:r>
        <w:rPr>
          <w:spacing w:val="-4"/>
        </w:rPr>
        <w:t xml:space="preserve"> </w:t>
      </w:r>
      <w:r>
        <w:t>T,</w:t>
      </w:r>
      <w:r>
        <w:rPr>
          <w:spacing w:val="-3"/>
        </w:rPr>
        <w:t xml:space="preserve"> </w:t>
      </w:r>
      <w:r>
        <w:t>Janež</w:t>
      </w:r>
      <w:r>
        <w:rPr>
          <w:spacing w:val="-3"/>
        </w:rPr>
        <w:t xml:space="preserve"> </w:t>
      </w:r>
      <w:r>
        <w:t>A,</w:t>
      </w:r>
      <w:r>
        <w:rPr>
          <w:spacing w:val="-1"/>
        </w:rPr>
        <w:t xml:space="preserve"> </w:t>
      </w:r>
      <w:r>
        <w:t>Volčanšek</w:t>
      </w:r>
      <w:r>
        <w:rPr>
          <w:spacing w:val="-1"/>
        </w:rPr>
        <w:t xml:space="preserve"> </w:t>
      </w:r>
      <w:r>
        <w:t>Š,</w:t>
      </w:r>
      <w:r>
        <w:rPr>
          <w:spacing w:val="-3"/>
        </w:rPr>
        <w:t xml:space="preserve"> </w:t>
      </w:r>
      <w:r>
        <w:t>Popovic</w:t>
      </w:r>
      <w:r>
        <w:rPr>
          <w:spacing w:val="-3"/>
        </w:rPr>
        <w:t xml:space="preserve"> </w:t>
      </w:r>
      <w:r>
        <w:t>D, Muzurovic</w:t>
      </w:r>
      <w:r>
        <w:rPr>
          <w:spacing w:val="-2"/>
        </w:rPr>
        <w:t xml:space="preserve"> </w:t>
      </w:r>
      <w:r>
        <w:t>E,</w:t>
      </w:r>
      <w:r>
        <w:rPr>
          <w:spacing w:val="-3"/>
        </w:rPr>
        <w:t xml:space="preserve"> </w:t>
      </w:r>
      <w:r>
        <w:t>Rizzo</w:t>
      </w:r>
      <w:r>
        <w:rPr>
          <w:spacing w:val="-4"/>
        </w:rPr>
        <w:t xml:space="preserve"> </w:t>
      </w:r>
      <w:r>
        <w:t>M,</w:t>
      </w:r>
      <w:r>
        <w:rPr>
          <w:spacing w:val="-3"/>
        </w:rPr>
        <w:t xml:space="preserve"> </w:t>
      </w:r>
      <w:r>
        <w:t>Stoian</w:t>
      </w:r>
      <w:r>
        <w:rPr>
          <w:spacing w:val="-1"/>
        </w:rPr>
        <w:t xml:space="preserve"> </w:t>
      </w:r>
      <w:r>
        <w:t>AP.</w:t>
      </w:r>
      <w:r>
        <w:rPr>
          <w:spacing w:val="-1"/>
        </w:rPr>
        <w:t xml:space="preserve"> </w:t>
      </w:r>
      <w:r>
        <w:t>The Effects</w:t>
      </w:r>
      <w:r>
        <w:rPr>
          <w:spacing w:val="-5"/>
        </w:rPr>
        <w:t xml:space="preserve"> </w:t>
      </w:r>
      <w:r>
        <w:t>of</w:t>
      </w:r>
      <w:r>
        <w:rPr>
          <w:spacing w:val="-5"/>
        </w:rPr>
        <w:t xml:space="preserve"> </w:t>
      </w:r>
      <w:r>
        <w:t>Sodium-Glucose</w:t>
      </w:r>
      <w:r>
        <w:rPr>
          <w:spacing w:val="-6"/>
        </w:rPr>
        <w:t xml:space="preserve"> </w:t>
      </w:r>
      <w:r>
        <w:t>Cotransporter</w:t>
      </w:r>
      <w:r>
        <w:rPr>
          <w:spacing w:val="-5"/>
        </w:rPr>
        <w:t xml:space="preserve"> </w:t>
      </w:r>
      <w:r>
        <w:t>2-Inhibitors</w:t>
      </w:r>
      <w:r>
        <w:rPr>
          <w:spacing w:val="-4"/>
        </w:rPr>
        <w:t xml:space="preserve"> </w:t>
      </w:r>
      <w:r>
        <w:t>on</w:t>
      </w:r>
      <w:r>
        <w:rPr>
          <w:spacing w:val="-5"/>
        </w:rPr>
        <w:t xml:space="preserve"> </w:t>
      </w:r>
      <w:r>
        <w:t>Steatosis</w:t>
      </w:r>
      <w:r>
        <w:rPr>
          <w:spacing w:val="-5"/>
        </w:rPr>
        <w:t xml:space="preserve"> </w:t>
      </w:r>
      <w:r>
        <w:t>and</w:t>
      </w:r>
      <w:r>
        <w:rPr>
          <w:spacing w:val="-3"/>
        </w:rPr>
        <w:t xml:space="preserve"> </w:t>
      </w:r>
      <w:r>
        <w:t>Fibrosis</w:t>
      </w:r>
      <w:r>
        <w:rPr>
          <w:spacing w:val="-5"/>
        </w:rPr>
        <w:t xml:space="preserve"> </w:t>
      </w:r>
      <w:r>
        <w:t>in</w:t>
      </w:r>
      <w:r>
        <w:rPr>
          <w:spacing w:val="-6"/>
        </w:rPr>
        <w:t xml:space="preserve"> </w:t>
      </w:r>
      <w:r>
        <w:t>Patients</w:t>
      </w:r>
      <w:r>
        <w:rPr>
          <w:spacing w:val="-5"/>
        </w:rPr>
        <w:t xml:space="preserve"> </w:t>
      </w:r>
      <w:r>
        <w:t>with</w:t>
      </w:r>
      <w:r>
        <w:rPr>
          <w:spacing w:val="-3"/>
        </w:rPr>
        <w:t xml:space="preserve"> </w:t>
      </w:r>
      <w:r>
        <w:t>Non- Alcoholic Fatty Liver Disease or Steatohepatitis and Type 2 Diabetes: A Systematic Review of Randomized Controlled Trials. Medicina (Kaunas). 2023 Jun 12;59(6):1136. doi: 10.3390/medicina59061136.</w:t>
      </w:r>
      <w:r>
        <w:rPr>
          <w:spacing w:val="80"/>
        </w:rPr>
        <w:t xml:space="preserve"> </w:t>
      </w:r>
      <w:r>
        <w:t>Q2 (Bodova: 0.88)</w:t>
      </w:r>
    </w:p>
    <w:p w:rsidR="00DA30FD" w:rsidRDefault="00DA30FD">
      <w:pPr>
        <w:spacing w:line="259" w:lineRule="auto"/>
        <w:jc w:val="both"/>
        <w:sectPr w:rsidR="00DA30FD">
          <w:pgSz w:w="12240" w:h="15840"/>
          <w:pgMar w:top="1400" w:right="520" w:bottom="280" w:left="420" w:header="720" w:footer="720" w:gutter="0"/>
          <w:cols w:space="720"/>
        </w:sectPr>
      </w:pPr>
    </w:p>
    <w:p w:rsidR="00DA30FD" w:rsidRDefault="0087666F">
      <w:pPr>
        <w:pStyle w:val="ListParagraph"/>
        <w:numPr>
          <w:ilvl w:val="0"/>
          <w:numId w:val="1"/>
        </w:numPr>
        <w:tabs>
          <w:tab w:val="left" w:pos="1739"/>
        </w:tabs>
        <w:spacing w:before="27"/>
        <w:ind w:left="1739" w:hanging="359"/>
      </w:pPr>
      <w:r>
        <w:rPr>
          <w:spacing w:val="-4"/>
        </w:rPr>
        <w:lastRenderedPageBreak/>
        <w:t>Dr Mirjana</w:t>
      </w:r>
      <w:r>
        <w:rPr>
          <w:spacing w:val="-2"/>
        </w:rPr>
        <w:t xml:space="preserve"> </w:t>
      </w:r>
      <w:r>
        <w:rPr>
          <w:spacing w:val="-4"/>
        </w:rPr>
        <w:t>Bakić</w:t>
      </w:r>
      <w:r>
        <w:rPr>
          <w:spacing w:val="1"/>
        </w:rPr>
        <w:t xml:space="preserve"> </w:t>
      </w:r>
      <w:r>
        <w:rPr>
          <w:spacing w:val="-4"/>
        </w:rPr>
        <w:t>–</w:t>
      </w:r>
      <w:r>
        <w:rPr>
          <w:spacing w:val="-3"/>
        </w:rPr>
        <w:t xml:space="preserve"> </w:t>
      </w:r>
      <w:r>
        <w:rPr>
          <w:spacing w:val="-4"/>
        </w:rPr>
        <w:t>Klinika</w:t>
      </w:r>
      <w:r>
        <w:rPr>
          <w:spacing w:val="-2"/>
        </w:rPr>
        <w:t xml:space="preserve"> </w:t>
      </w:r>
      <w:r>
        <w:rPr>
          <w:spacing w:val="-4"/>
        </w:rPr>
        <w:t>za</w:t>
      </w:r>
      <w:r>
        <w:t xml:space="preserve"> </w:t>
      </w:r>
      <w:r>
        <w:rPr>
          <w:spacing w:val="-4"/>
        </w:rPr>
        <w:t>dermatovenerologiju</w:t>
      </w:r>
      <w:r>
        <w:rPr>
          <w:spacing w:val="-5"/>
        </w:rPr>
        <w:t xml:space="preserve"> </w:t>
      </w:r>
      <w:r>
        <w:rPr>
          <w:spacing w:val="-4"/>
        </w:rPr>
        <w:t>–</w:t>
      </w:r>
      <w:r>
        <w:rPr>
          <w:spacing w:val="-2"/>
        </w:rPr>
        <w:t xml:space="preserve"> </w:t>
      </w:r>
      <w:r>
        <w:rPr>
          <w:spacing w:val="-4"/>
        </w:rPr>
        <w:t>broj</w:t>
      </w:r>
      <w:r>
        <w:t xml:space="preserve"> </w:t>
      </w:r>
      <w:r>
        <w:rPr>
          <w:spacing w:val="-4"/>
        </w:rPr>
        <w:t>bodova</w:t>
      </w:r>
      <w:r>
        <w:t xml:space="preserve"> </w:t>
      </w:r>
      <w:r>
        <w:rPr>
          <w:spacing w:val="-4"/>
        </w:rPr>
        <w:t>19.00</w:t>
      </w:r>
    </w:p>
    <w:p w:rsidR="00DA30FD" w:rsidRDefault="00DA30FD">
      <w:pPr>
        <w:pStyle w:val="BodyText"/>
        <w:spacing w:before="41"/>
      </w:pPr>
    </w:p>
    <w:p w:rsidR="00DA30FD" w:rsidRDefault="0087666F">
      <w:pPr>
        <w:pStyle w:val="ListParagraph"/>
        <w:numPr>
          <w:ilvl w:val="1"/>
          <w:numId w:val="1"/>
        </w:numPr>
        <w:tabs>
          <w:tab w:val="left" w:pos="1847"/>
        </w:tabs>
        <w:spacing w:line="259" w:lineRule="auto"/>
        <w:ind w:right="918" w:firstLine="0"/>
      </w:pPr>
      <w:r>
        <w:rPr>
          <w:color w:val="212121"/>
          <w:spacing w:val="-2"/>
        </w:rPr>
        <w:t>Klisic</w:t>
      </w:r>
      <w:r>
        <w:rPr>
          <w:color w:val="212121"/>
          <w:spacing w:val="-11"/>
        </w:rPr>
        <w:t xml:space="preserve"> </w:t>
      </w:r>
      <w:r>
        <w:rPr>
          <w:color w:val="212121"/>
          <w:spacing w:val="-2"/>
        </w:rPr>
        <w:t>A,</w:t>
      </w:r>
      <w:r>
        <w:rPr>
          <w:color w:val="212121"/>
          <w:spacing w:val="-10"/>
        </w:rPr>
        <w:t xml:space="preserve"> </w:t>
      </w:r>
      <w:r>
        <w:rPr>
          <w:color w:val="212121"/>
          <w:spacing w:val="-2"/>
        </w:rPr>
        <w:t>Bakic</w:t>
      </w:r>
      <w:r>
        <w:rPr>
          <w:color w:val="212121"/>
          <w:spacing w:val="-11"/>
        </w:rPr>
        <w:t xml:space="preserve"> </w:t>
      </w:r>
      <w:r>
        <w:rPr>
          <w:color w:val="212121"/>
          <w:spacing w:val="-2"/>
        </w:rPr>
        <w:t>M,</w:t>
      </w:r>
      <w:r>
        <w:rPr>
          <w:color w:val="212121"/>
          <w:spacing w:val="-10"/>
        </w:rPr>
        <w:t xml:space="preserve"> </w:t>
      </w:r>
      <w:r>
        <w:rPr>
          <w:color w:val="212121"/>
          <w:spacing w:val="-2"/>
        </w:rPr>
        <w:t>Karanikolic</w:t>
      </w:r>
      <w:r>
        <w:rPr>
          <w:color w:val="212121"/>
          <w:spacing w:val="-11"/>
        </w:rPr>
        <w:t xml:space="preserve"> </w:t>
      </w:r>
      <w:r>
        <w:rPr>
          <w:color w:val="212121"/>
          <w:spacing w:val="-2"/>
        </w:rPr>
        <w:t>V.</w:t>
      </w:r>
      <w:r>
        <w:rPr>
          <w:color w:val="212121"/>
          <w:spacing w:val="-10"/>
        </w:rPr>
        <w:t xml:space="preserve"> </w:t>
      </w:r>
      <w:r>
        <w:rPr>
          <w:color w:val="212121"/>
          <w:spacing w:val="-2"/>
        </w:rPr>
        <w:t>Comparative</w:t>
      </w:r>
      <w:r>
        <w:rPr>
          <w:color w:val="212121"/>
          <w:spacing w:val="-11"/>
        </w:rPr>
        <w:t xml:space="preserve"> </w:t>
      </w:r>
      <w:r>
        <w:rPr>
          <w:color w:val="212121"/>
          <w:spacing w:val="-2"/>
        </w:rPr>
        <w:t>Analysis</w:t>
      </w:r>
      <w:r>
        <w:rPr>
          <w:color w:val="212121"/>
          <w:spacing w:val="-10"/>
        </w:rPr>
        <w:t xml:space="preserve"> </w:t>
      </w:r>
      <w:r>
        <w:rPr>
          <w:color w:val="212121"/>
          <w:spacing w:val="-2"/>
        </w:rPr>
        <w:t>of</w:t>
      </w:r>
      <w:r>
        <w:rPr>
          <w:color w:val="212121"/>
          <w:spacing w:val="-10"/>
        </w:rPr>
        <w:t xml:space="preserve"> </w:t>
      </w:r>
      <w:r>
        <w:rPr>
          <w:color w:val="212121"/>
          <w:spacing w:val="-2"/>
        </w:rPr>
        <w:t>Redox</w:t>
      </w:r>
      <w:r>
        <w:rPr>
          <w:color w:val="212121"/>
          <w:spacing w:val="-11"/>
        </w:rPr>
        <w:t xml:space="preserve"> </w:t>
      </w:r>
      <w:r>
        <w:rPr>
          <w:color w:val="212121"/>
          <w:spacing w:val="-2"/>
        </w:rPr>
        <w:t>Homeostasis</w:t>
      </w:r>
      <w:r>
        <w:rPr>
          <w:color w:val="212121"/>
          <w:spacing w:val="-10"/>
        </w:rPr>
        <w:t xml:space="preserve"> </w:t>
      </w:r>
      <w:r>
        <w:rPr>
          <w:color w:val="212121"/>
          <w:spacing w:val="-2"/>
        </w:rPr>
        <w:t>Biomarkers</w:t>
      </w:r>
      <w:r>
        <w:rPr>
          <w:color w:val="212121"/>
          <w:spacing w:val="-11"/>
        </w:rPr>
        <w:t xml:space="preserve"> </w:t>
      </w:r>
      <w:r>
        <w:rPr>
          <w:color w:val="212121"/>
          <w:spacing w:val="-2"/>
        </w:rPr>
        <w:t>in</w:t>
      </w:r>
      <w:r>
        <w:rPr>
          <w:color w:val="212121"/>
          <w:spacing w:val="-10"/>
        </w:rPr>
        <w:t xml:space="preserve"> </w:t>
      </w:r>
      <w:r>
        <w:rPr>
          <w:color w:val="212121"/>
          <w:spacing w:val="-2"/>
        </w:rPr>
        <w:t xml:space="preserve">Patients </w:t>
      </w:r>
      <w:r>
        <w:rPr>
          <w:color w:val="212121"/>
        </w:rPr>
        <w:t>with Psoriasis and Atopic Dermatitis. Antioxidants (Basel). 2023 Oct 18;12(10):1875. doi: 10.3390/antiox12101875. Q1 (Bodova: 5.00).</w:t>
      </w:r>
    </w:p>
    <w:p w:rsidR="00DA30FD" w:rsidRDefault="0087666F">
      <w:pPr>
        <w:pStyle w:val="ListParagraph"/>
        <w:numPr>
          <w:ilvl w:val="1"/>
          <w:numId w:val="1"/>
        </w:numPr>
        <w:tabs>
          <w:tab w:val="left" w:pos="1859"/>
        </w:tabs>
        <w:spacing w:before="1" w:line="259" w:lineRule="auto"/>
        <w:ind w:right="922" w:firstLine="0"/>
      </w:pPr>
      <w:r>
        <w:rPr>
          <w:color w:val="212121"/>
        </w:rPr>
        <w:t>Bakic</w:t>
      </w:r>
      <w:r>
        <w:rPr>
          <w:color w:val="212121"/>
          <w:spacing w:val="-11"/>
        </w:rPr>
        <w:t xml:space="preserve"> </w:t>
      </w:r>
      <w:r>
        <w:rPr>
          <w:color w:val="212121"/>
        </w:rPr>
        <w:t>M,</w:t>
      </w:r>
      <w:r>
        <w:rPr>
          <w:color w:val="212121"/>
          <w:spacing w:val="-11"/>
        </w:rPr>
        <w:t xml:space="preserve"> </w:t>
      </w:r>
      <w:r>
        <w:rPr>
          <w:color w:val="212121"/>
        </w:rPr>
        <w:t>Klisic</w:t>
      </w:r>
      <w:r>
        <w:rPr>
          <w:color w:val="212121"/>
          <w:spacing w:val="-13"/>
        </w:rPr>
        <w:t xml:space="preserve"> </w:t>
      </w:r>
      <w:r>
        <w:rPr>
          <w:color w:val="212121"/>
        </w:rPr>
        <w:t>A,</w:t>
      </w:r>
      <w:r>
        <w:rPr>
          <w:color w:val="212121"/>
          <w:spacing w:val="-10"/>
        </w:rPr>
        <w:t xml:space="preserve"> </w:t>
      </w:r>
      <w:r>
        <w:rPr>
          <w:color w:val="212121"/>
        </w:rPr>
        <w:t>Karanikolic</w:t>
      </w:r>
      <w:r>
        <w:rPr>
          <w:color w:val="212121"/>
          <w:spacing w:val="-11"/>
        </w:rPr>
        <w:t xml:space="preserve"> </w:t>
      </w:r>
      <w:r>
        <w:rPr>
          <w:color w:val="212121"/>
        </w:rPr>
        <w:t>V.</w:t>
      </w:r>
      <w:r>
        <w:rPr>
          <w:color w:val="212121"/>
          <w:spacing w:val="-8"/>
        </w:rPr>
        <w:t xml:space="preserve"> </w:t>
      </w:r>
      <w:r>
        <w:rPr>
          <w:color w:val="212121"/>
        </w:rPr>
        <w:t>Comparative</w:t>
      </w:r>
      <w:r>
        <w:rPr>
          <w:color w:val="212121"/>
          <w:spacing w:val="-11"/>
        </w:rPr>
        <w:t xml:space="preserve"> </w:t>
      </w:r>
      <w:r>
        <w:rPr>
          <w:color w:val="212121"/>
        </w:rPr>
        <w:t>Study</w:t>
      </w:r>
      <w:r>
        <w:rPr>
          <w:color w:val="212121"/>
          <w:spacing w:val="-10"/>
        </w:rPr>
        <w:t xml:space="preserve"> </w:t>
      </w:r>
      <w:r>
        <w:rPr>
          <w:color w:val="212121"/>
        </w:rPr>
        <w:t>of</w:t>
      </w:r>
      <w:r>
        <w:rPr>
          <w:color w:val="212121"/>
          <w:spacing w:val="-11"/>
        </w:rPr>
        <w:t xml:space="preserve"> </w:t>
      </w:r>
      <w:r>
        <w:rPr>
          <w:color w:val="212121"/>
        </w:rPr>
        <w:t>Hematological</w:t>
      </w:r>
      <w:r>
        <w:rPr>
          <w:color w:val="212121"/>
          <w:spacing w:val="-11"/>
        </w:rPr>
        <w:t xml:space="preserve"> </w:t>
      </w:r>
      <w:r>
        <w:rPr>
          <w:color w:val="212121"/>
        </w:rPr>
        <w:t>Parameters</w:t>
      </w:r>
      <w:r>
        <w:rPr>
          <w:color w:val="212121"/>
          <w:spacing w:val="-9"/>
        </w:rPr>
        <w:t xml:space="preserve"> </w:t>
      </w:r>
      <w:r>
        <w:rPr>
          <w:color w:val="212121"/>
        </w:rPr>
        <w:t>and</w:t>
      </w:r>
      <w:r>
        <w:rPr>
          <w:color w:val="212121"/>
          <w:spacing w:val="-10"/>
        </w:rPr>
        <w:t xml:space="preserve"> </w:t>
      </w:r>
      <w:r>
        <w:rPr>
          <w:color w:val="212121"/>
        </w:rPr>
        <w:t xml:space="preserve">Biomarkers </w:t>
      </w:r>
      <w:r>
        <w:rPr>
          <w:color w:val="212121"/>
          <w:spacing w:val="-2"/>
        </w:rPr>
        <w:t>of</w:t>
      </w:r>
      <w:r>
        <w:rPr>
          <w:color w:val="212121"/>
          <w:spacing w:val="-5"/>
        </w:rPr>
        <w:t xml:space="preserve"> </w:t>
      </w:r>
      <w:r>
        <w:rPr>
          <w:color w:val="212121"/>
          <w:spacing w:val="-2"/>
        </w:rPr>
        <w:t>Immunity</w:t>
      </w:r>
      <w:r>
        <w:rPr>
          <w:color w:val="212121"/>
          <w:spacing w:val="-5"/>
        </w:rPr>
        <w:t xml:space="preserve"> </w:t>
      </w:r>
      <w:r>
        <w:rPr>
          <w:color w:val="212121"/>
          <w:spacing w:val="-2"/>
        </w:rPr>
        <w:t>and</w:t>
      </w:r>
      <w:r>
        <w:rPr>
          <w:color w:val="212121"/>
          <w:spacing w:val="-5"/>
        </w:rPr>
        <w:t xml:space="preserve"> </w:t>
      </w:r>
      <w:r>
        <w:rPr>
          <w:color w:val="212121"/>
          <w:spacing w:val="-2"/>
        </w:rPr>
        <w:t>Inflammation</w:t>
      </w:r>
      <w:r>
        <w:rPr>
          <w:color w:val="212121"/>
          <w:spacing w:val="-3"/>
        </w:rPr>
        <w:t xml:space="preserve"> </w:t>
      </w:r>
      <w:r>
        <w:rPr>
          <w:color w:val="212121"/>
          <w:spacing w:val="-2"/>
        </w:rPr>
        <w:t>in</w:t>
      </w:r>
      <w:r>
        <w:rPr>
          <w:color w:val="212121"/>
          <w:spacing w:val="-5"/>
        </w:rPr>
        <w:t xml:space="preserve"> </w:t>
      </w:r>
      <w:r>
        <w:rPr>
          <w:color w:val="212121"/>
          <w:spacing w:val="-2"/>
        </w:rPr>
        <w:t>Patients</w:t>
      </w:r>
      <w:r>
        <w:rPr>
          <w:color w:val="212121"/>
          <w:spacing w:val="-4"/>
        </w:rPr>
        <w:t xml:space="preserve"> </w:t>
      </w:r>
      <w:r>
        <w:rPr>
          <w:color w:val="212121"/>
          <w:spacing w:val="-2"/>
        </w:rPr>
        <w:t>with</w:t>
      </w:r>
      <w:r>
        <w:rPr>
          <w:color w:val="212121"/>
          <w:spacing w:val="-5"/>
        </w:rPr>
        <w:t xml:space="preserve"> </w:t>
      </w:r>
      <w:r>
        <w:rPr>
          <w:color w:val="212121"/>
          <w:spacing w:val="-2"/>
        </w:rPr>
        <w:t>Psoriasis</w:t>
      </w:r>
      <w:r>
        <w:rPr>
          <w:color w:val="212121"/>
          <w:spacing w:val="-3"/>
        </w:rPr>
        <w:t xml:space="preserve"> </w:t>
      </w:r>
      <w:r>
        <w:rPr>
          <w:color w:val="212121"/>
          <w:spacing w:val="-2"/>
        </w:rPr>
        <w:t>and</w:t>
      </w:r>
      <w:r>
        <w:rPr>
          <w:color w:val="212121"/>
          <w:spacing w:val="-5"/>
        </w:rPr>
        <w:t xml:space="preserve"> </w:t>
      </w:r>
      <w:r>
        <w:rPr>
          <w:color w:val="212121"/>
          <w:spacing w:val="-2"/>
        </w:rPr>
        <w:t>Atopic</w:t>
      </w:r>
      <w:r>
        <w:rPr>
          <w:color w:val="212121"/>
          <w:spacing w:val="-6"/>
        </w:rPr>
        <w:t xml:space="preserve"> </w:t>
      </w:r>
      <w:r>
        <w:rPr>
          <w:color w:val="212121"/>
          <w:spacing w:val="-2"/>
        </w:rPr>
        <w:t>Dermatitis.</w:t>
      </w:r>
      <w:r>
        <w:rPr>
          <w:color w:val="212121"/>
          <w:spacing w:val="-4"/>
        </w:rPr>
        <w:t xml:space="preserve"> </w:t>
      </w:r>
      <w:r>
        <w:rPr>
          <w:color w:val="212121"/>
          <w:spacing w:val="-2"/>
        </w:rPr>
        <w:t>Medicina</w:t>
      </w:r>
      <w:r>
        <w:rPr>
          <w:color w:val="212121"/>
          <w:spacing w:val="-3"/>
        </w:rPr>
        <w:t xml:space="preserve"> </w:t>
      </w:r>
      <w:r>
        <w:rPr>
          <w:color w:val="212121"/>
          <w:spacing w:val="-2"/>
        </w:rPr>
        <w:t xml:space="preserve">(Kaunas). </w:t>
      </w:r>
      <w:r>
        <w:rPr>
          <w:color w:val="212121"/>
        </w:rPr>
        <w:t>2023 Sep 8;59(9):1622. doi: 10.3390/medicina59091622. Q2 (Bodova: 8.00).</w:t>
      </w:r>
    </w:p>
    <w:p w:rsidR="00DA30FD" w:rsidRDefault="0087666F">
      <w:pPr>
        <w:pStyle w:val="ListParagraph"/>
        <w:numPr>
          <w:ilvl w:val="1"/>
          <w:numId w:val="1"/>
        </w:numPr>
        <w:tabs>
          <w:tab w:val="left" w:pos="1876"/>
        </w:tabs>
        <w:spacing w:line="259" w:lineRule="auto"/>
        <w:ind w:right="919" w:firstLine="0"/>
      </w:pPr>
      <w:r>
        <w:rPr>
          <w:color w:val="212121"/>
        </w:rPr>
        <w:t xml:space="preserve">Bakić M, Klisić A, Kocić G, Kocić H, Karanikolić V. Oxidative stress and metabolic biomarkers in patients with Psoriasis. Journal of Medical Biochemistry. 2014;43(1):97-105. </w:t>
      </w:r>
      <w:r>
        <w:rPr>
          <w:color w:val="0562C1"/>
          <w:u w:val="single" w:color="0562C1"/>
        </w:rPr>
        <w:t>https://doi.org/10.5937/jomb0-45076</w:t>
      </w:r>
      <w:r>
        <w:rPr>
          <w:color w:val="212121"/>
        </w:rPr>
        <w:t>. Q3 (Bodova: 6.00).</w:t>
      </w:r>
    </w:p>
    <w:p w:rsidR="00DA30FD" w:rsidRDefault="00DA30FD">
      <w:pPr>
        <w:pStyle w:val="BodyText"/>
      </w:pPr>
    </w:p>
    <w:p w:rsidR="00DA30FD" w:rsidRDefault="00DA30FD">
      <w:pPr>
        <w:pStyle w:val="BodyText"/>
        <w:spacing w:before="41"/>
      </w:pPr>
    </w:p>
    <w:p w:rsidR="00DA30FD" w:rsidRDefault="0087666F">
      <w:pPr>
        <w:pStyle w:val="ListParagraph"/>
        <w:numPr>
          <w:ilvl w:val="0"/>
          <w:numId w:val="1"/>
        </w:numPr>
        <w:tabs>
          <w:tab w:val="left" w:pos="1739"/>
        </w:tabs>
        <w:ind w:left="1739" w:hanging="359"/>
      </w:pPr>
      <w:r>
        <w:rPr>
          <w:spacing w:val="-2"/>
        </w:rPr>
        <w:t>Doc</w:t>
      </w:r>
      <w:r>
        <w:rPr>
          <w:spacing w:val="-9"/>
        </w:rPr>
        <w:t xml:space="preserve"> </w:t>
      </w:r>
      <w:r>
        <w:rPr>
          <w:spacing w:val="-2"/>
        </w:rPr>
        <w:t>dr</w:t>
      </w:r>
      <w:r>
        <w:rPr>
          <w:spacing w:val="-10"/>
        </w:rPr>
        <w:t xml:space="preserve"> </w:t>
      </w:r>
      <w:r>
        <w:rPr>
          <w:spacing w:val="-2"/>
        </w:rPr>
        <w:t>Zoran</w:t>
      </w:r>
      <w:r>
        <w:rPr>
          <w:spacing w:val="-9"/>
        </w:rPr>
        <w:t xml:space="preserve"> </w:t>
      </w:r>
      <w:r>
        <w:rPr>
          <w:spacing w:val="-2"/>
        </w:rPr>
        <w:t>Terzić</w:t>
      </w:r>
      <w:r>
        <w:rPr>
          <w:spacing w:val="-9"/>
        </w:rPr>
        <w:t xml:space="preserve"> </w:t>
      </w:r>
      <w:r>
        <w:rPr>
          <w:spacing w:val="-2"/>
        </w:rPr>
        <w:t>–</w:t>
      </w:r>
      <w:r>
        <w:rPr>
          <w:spacing w:val="-9"/>
        </w:rPr>
        <w:t xml:space="preserve"> </w:t>
      </w:r>
      <w:r>
        <w:rPr>
          <w:spacing w:val="-2"/>
        </w:rPr>
        <w:t>Hirurška</w:t>
      </w:r>
      <w:r>
        <w:rPr>
          <w:spacing w:val="-7"/>
        </w:rPr>
        <w:t xml:space="preserve"> </w:t>
      </w:r>
      <w:r>
        <w:rPr>
          <w:spacing w:val="-2"/>
        </w:rPr>
        <w:t>klinika</w:t>
      </w:r>
      <w:r>
        <w:rPr>
          <w:spacing w:val="-6"/>
        </w:rPr>
        <w:t xml:space="preserve"> </w:t>
      </w:r>
      <w:r>
        <w:rPr>
          <w:spacing w:val="-2"/>
        </w:rPr>
        <w:t>–</w:t>
      </w:r>
      <w:r>
        <w:rPr>
          <w:spacing w:val="-9"/>
        </w:rPr>
        <w:t xml:space="preserve"> </w:t>
      </w:r>
      <w:r>
        <w:rPr>
          <w:spacing w:val="-2"/>
        </w:rPr>
        <w:t>broj</w:t>
      </w:r>
      <w:r>
        <w:rPr>
          <w:spacing w:val="35"/>
        </w:rPr>
        <w:t xml:space="preserve"> </w:t>
      </w:r>
      <w:r>
        <w:rPr>
          <w:spacing w:val="-2"/>
        </w:rPr>
        <w:t>bodova</w:t>
      </w:r>
      <w:r>
        <w:rPr>
          <w:spacing w:val="-8"/>
        </w:rPr>
        <w:t xml:space="preserve"> </w:t>
      </w:r>
      <w:r>
        <w:rPr>
          <w:spacing w:val="-2"/>
        </w:rPr>
        <w:t>14.66.</w:t>
      </w:r>
    </w:p>
    <w:p w:rsidR="00DA30FD" w:rsidRDefault="00DA30FD">
      <w:pPr>
        <w:pStyle w:val="BodyText"/>
        <w:spacing w:before="42"/>
      </w:pPr>
    </w:p>
    <w:p w:rsidR="00DA30FD" w:rsidRDefault="0087666F">
      <w:pPr>
        <w:pStyle w:val="ListParagraph"/>
        <w:numPr>
          <w:ilvl w:val="1"/>
          <w:numId w:val="1"/>
        </w:numPr>
        <w:tabs>
          <w:tab w:val="left" w:pos="1850"/>
        </w:tabs>
        <w:spacing w:line="259" w:lineRule="auto"/>
        <w:ind w:right="920" w:firstLine="0"/>
      </w:pPr>
      <w:r>
        <w:rPr>
          <w:spacing w:val="-2"/>
        </w:rPr>
        <w:t>Terzić</w:t>
      </w:r>
      <w:r>
        <w:rPr>
          <w:spacing w:val="-7"/>
        </w:rPr>
        <w:t xml:space="preserve"> </w:t>
      </w:r>
      <w:r>
        <w:rPr>
          <w:spacing w:val="-2"/>
        </w:rPr>
        <w:t>Z,</w:t>
      </w:r>
      <w:r>
        <w:rPr>
          <w:spacing w:val="-8"/>
        </w:rPr>
        <w:t xml:space="preserve"> </w:t>
      </w:r>
      <w:r>
        <w:rPr>
          <w:spacing w:val="-2"/>
        </w:rPr>
        <w:t>Paunovic</w:t>
      </w:r>
      <w:r>
        <w:rPr>
          <w:spacing w:val="-7"/>
        </w:rPr>
        <w:t xml:space="preserve"> </w:t>
      </w:r>
      <w:r>
        <w:rPr>
          <w:spacing w:val="-2"/>
        </w:rPr>
        <w:t>M,</w:t>
      </w:r>
      <w:r>
        <w:rPr>
          <w:spacing w:val="-5"/>
        </w:rPr>
        <w:t xml:space="preserve"> </w:t>
      </w:r>
      <w:r>
        <w:rPr>
          <w:spacing w:val="-2"/>
        </w:rPr>
        <w:t>Popovic</w:t>
      </w:r>
      <w:r>
        <w:rPr>
          <w:spacing w:val="-5"/>
        </w:rPr>
        <w:t xml:space="preserve"> </w:t>
      </w:r>
      <w:r>
        <w:rPr>
          <w:spacing w:val="-2"/>
        </w:rPr>
        <w:t>A,</w:t>
      </w:r>
      <w:r>
        <w:rPr>
          <w:spacing w:val="-4"/>
        </w:rPr>
        <w:t xml:space="preserve"> </w:t>
      </w:r>
      <w:r>
        <w:rPr>
          <w:spacing w:val="-2"/>
        </w:rPr>
        <w:t>Vukmirovic</w:t>
      </w:r>
      <w:r>
        <w:rPr>
          <w:spacing w:val="-5"/>
        </w:rPr>
        <w:t xml:space="preserve"> </w:t>
      </w:r>
      <w:r>
        <w:rPr>
          <w:spacing w:val="-2"/>
        </w:rPr>
        <w:t>F,</w:t>
      </w:r>
      <w:r>
        <w:rPr>
          <w:spacing w:val="-4"/>
        </w:rPr>
        <w:t xml:space="preserve"> </w:t>
      </w:r>
      <w:r>
        <w:rPr>
          <w:spacing w:val="-2"/>
        </w:rPr>
        <w:t>Bojić</w:t>
      </w:r>
      <w:r>
        <w:rPr>
          <w:spacing w:val="-6"/>
        </w:rPr>
        <w:t xml:space="preserve"> </w:t>
      </w:r>
      <w:r>
        <w:rPr>
          <w:spacing w:val="-2"/>
        </w:rPr>
        <w:t>M.</w:t>
      </w:r>
      <w:r>
        <w:rPr>
          <w:spacing w:val="-5"/>
        </w:rPr>
        <w:t xml:space="preserve"> </w:t>
      </w:r>
      <w:r>
        <w:rPr>
          <w:spacing w:val="-2"/>
        </w:rPr>
        <w:t>Transformation</w:t>
      </w:r>
      <w:r>
        <w:rPr>
          <w:spacing w:val="-6"/>
        </w:rPr>
        <w:t xml:space="preserve"> </w:t>
      </w:r>
      <w:r>
        <w:rPr>
          <w:spacing w:val="-2"/>
        </w:rPr>
        <w:t>of</w:t>
      </w:r>
      <w:r>
        <w:rPr>
          <w:spacing w:val="-6"/>
        </w:rPr>
        <w:t xml:space="preserve"> </w:t>
      </w:r>
      <w:r>
        <w:rPr>
          <w:spacing w:val="-2"/>
        </w:rPr>
        <w:t>recurrent</w:t>
      </w:r>
      <w:r>
        <w:rPr>
          <w:spacing w:val="-6"/>
        </w:rPr>
        <w:t xml:space="preserve"> </w:t>
      </w:r>
      <w:r>
        <w:rPr>
          <w:spacing w:val="-2"/>
        </w:rPr>
        <w:t xml:space="preserve">hidradenoma </w:t>
      </w:r>
      <w:r>
        <w:t>into</w:t>
      </w:r>
      <w:r>
        <w:rPr>
          <w:spacing w:val="-5"/>
        </w:rPr>
        <w:t xml:space="preserve"> </w:t>
      </w:r>
      <w:r>
        <w:t>a</w:t>
      </w:r>
      <w:r>
        <w:rPr>
          <w:spacing w:val="-5"/>
        </w:rPr>
        <w:t xml:space="preserve"> </w:t>
      </w:r>
      <w:r>
        <w:t>metastatic</w:t>
      </w:r>
      <w:r>
        <w:rPr>
          <w:spacing w:val="-6"/>
        </w:rPr>
        <w:t xml:space="preserve"> </w:t>
      </w:r>
      <w:r>
        <w:t>hidradenocarcinoma</w:t>
      </w:r>
      <w:r>
        <w:rPr>
          <w:spacing w:val="-5"/>
        </w:rPr>
        <w:t xml:space="preserve"> </w:t>
      </w:r>
      <w:r>
        <w:t>in</w:t>
      </w:r>
      <w:r>
        <w:rPr>
          <w:spacing w:val="-5"/>
        </w:rPr>
        <w:t xml:space="preserve"> </w:t>
      </w:r>
      <w:r>
        <w:t>a</w:t>
      </w:r>
      <w:r>
        <w:rPr>
          <w:spacing w:val="-5"/>
        </w:rPr>
        <w:t xml:space="preserve"> </w:t>
      </w:r>
      <w:r>
        <w:t>31-year</w:t>
      </w:r>
      <w:r>
        <w:rPr>
          <w:spacing w:val="-7"/>
        </w:rPr>
        <w:t xml:space="preserve"> </w:t>
      </w:r>
      <w:r>
        <w:t>old</w:t>
      </w:r>
      <w:r>
        <w:rPr>
          <w:spacing w:val="-3"/>
        </w:rPr>
        <w:t xml:space="preserve"> </w:t>
      </w:r>
      <w:r>
        <w:t>female</w:t>
      </w:r>
      <w:r>
        <w:rPr>
          <w:spacing w:val="-4"/>
        </w:rPr>
        <w:t xml:space="preserve"> </w:t>
      </w:r>
      <w:r>
        <w:t>patient.</w:t>
      </w:r>
      <w:r>
        <w:rPr>
          <w:spacing w:val="-5"/>
        </w:rPr>
        <w:t xml:space="preserve"> </w:t>
      </w:r>
      <w:r>
        <w:t>Postepy</w:t>
      </w:r>
      <w:r>
        <w:rPr>
          <w:spacing w:val="-5"/>
        </w:rPr>
        <w:t xml:space="preserve"> </w:t>
      </w:r>
      <w:r>
        <w:t>Dermatol</w:t>
      </w:r>
      <w:r>
        <w:rPr>
          <w:spacing w:val="-6"/>
        </w:rPr>
        <w:t xml:space="preserve"> </w:t>
      </w:r>
      <w:r>
        <w:t>Alergol. 2023 Dec;40(6):820-823. doi: 10.5114/ada.2023.133588.</w:t>
      </w:r>
      <w:r>
        <w:rPr>
          <w:spacing w:val="80"/>
        </w:rPr>
        <w:t xml:space="preserve"> </w:t>
      </w:r>
      <w:r>
        <w:rPr>
          <w:color w:val="212121"/>
        </w:rPr>
        <w:t>Q3 (Bodova: 6.00)</w:t>
      </w:r>
    </w:p>
    <w:p w:rsidR="00DA30FD" w:rsidRDefault="0087666F">
      <w:pPr>
        <w:pStyle w:val="ListParagraph"/>
        <w:numPr>
          <w:ilvl w:val="1"/>
          <w:numId w:val="1"/>
        </w:numPr>
        <w:tabs>
          <w:tab w:val="left" w:pos="1899"/>
        </w:tabs>
        <w:spacing w:line="259" w:lineRule="auto"/>
        <w:ind w:right="915" w:firstLine="0"/>
        <w:rPr>
          <w:color w:val="212121"/>
        </w:rPr>
      </w:pPr>
      <w:r>
        <w:rPr>
          <w:color w:val="212121"/>
        </w:rPr>
        <w:t>Terzić Z, Mikić M, Ljaljević A, Bojić MĐ, Bojić M. The long-term efficacy of heliotherapy in ameliorating disease</w:t>
      </w:r>
      <w:r>
        <w:rPr>
          <w:color w:val="212121"/>
          <w:spacing w:val="-1"/>
        </w:rPr>
        <w:t xml:space="preserve"> </w:t>
      </w:r>
      <w:r>
        <w:rPr>
          <w:color w:val="212121"/>
        </w:rPr>
        <w:t>severity and improving the quality of life in</w:t>
      </w:r>
      <w:r>
        <w:rPr>
          <w:color w:val="212121"/>
          <w:spacing w:val="-1"/>
        </w:rPr>
        <w:t xml:space="preserve"> </w:t>
      </w:r>
      <w:r>
        <w:rPr>
          <w:color w:val="212121"/>
        </w:rPr>
        <w:t>patients with atopic dermatitis. Postepy Dermatol</w:t>
      </w:r>
      <w:r>
        <w:rPr>
          <w:color w:val="212121"/>
          <w:spacing w:val="-2"/>
        </w:rPr>
        <w:t xml:space="preserve"> </w:t>
      </w:r>
      <w:r>
        <w:rPr>
          <w:color w:val="212121"/>
        </w:rPr>
        <w:t>Alergol. 2023</w:t>
      </w:r>
      <w:r>
        <w:rPr>
          <w:color w:val="212121"/>
          <w:spacing w:val="-3"/>
        </w:rPr>
        <w:t xml:space="preserve"> </w:t>
      </w:r>
      <w:r>
        <w:rPr>
          <w:color w:val="212121"/>
        </w:rPr>
        <w:t>Feb;40(1):159-164. doi:</w:t>
      </w:r>
      <w:r>
        <w:rPr>
          <w:color w:val="212121"/>
          <w:spacing w:val="-2"/>
        </w:rPr>
        <w:t xml:space="preserve"> </w:t>
      </w:r>
      <w:r>
        <w:rPr>
          <w:color w:val="212121"/>
        </w:rPr>
        <w:t>10.5114/ada.2022.124681. Q3</w:t>
      </w:r>
      <w:r>
        <w:rPr>
          <w:color w:val="212121"/>
          <w:spacing w:val="-3"/>
        </w:rPr>
        <w:t xml:space="preserve"> </w:t>
      </w:r>
      <w:r>
        <w:rPr>
          <w:color w:val="212121"/>
        </w:rPr>
        <w:t xml:space="preserve">(Bodova: </w:t>
      </w:r>
      <w:r>
        <w:rPr>
          <w:color w:val="212121"/>
          <w:spacing w:val="-2"/>
        </w:rPr>
        <w:t>6.00)</w:t>
      </w:r>
    </w:p>
    <w:p w:rsidR="00DA30FD" w:rsidRDefault="0087666F">
      <w:pPr>
        <w:pStyle w:val="ListParagraph"/>
        <w:numPr>
          <w:ilvl w:val="1"/>
          <w:numId w:val="1"/>
        </w:numPr>
        <w:tabs>
          <w:tab w:val="left" w:pos="1859"/>
        </w:tabs>
        <w:spacing w:line="259" w:lineRule="auto"/>
        <w:ind w:right="917" w:firstLine="0"/>
      </w:pPr>
      <w:r>
        <w:rPr>
          <w:color w:val="212121"/>
        </w:rPr>
        <w:t>Boljevic</w:t>
      </w:r>
      <w:r>
        <w:rPr>
          <w:color w:val="212121"/>
          <w:spacing w:val="-9"/>
        </w:rPr>
        <w:t xml:space="preserve"> </w:t>
      </w:r>
      <w:r>
        <w:rPr>
          <w:color w:val="212121"/>
        </w:rPr>
        <w:t>T,</w:t>
      </w:r>
      <w:r>
        <w:rPr>
          <w:color w:val="212121"/>
          <w:spacing w:val="-8"/>
        </w:rPr>
        <w:t xml:space="preserve"> </w:t>
      </w:r>
      <w:r>
        <w:rPr>
          <w:color w:val="212121"/>
        </w:rPr>
        <w:t>Pelicic</w:t>
      </w:r>
      <w:r>
        <w:rPr>
          <w:color w:val="212121"/>
          <w:spacing w:val="-8"/>
        </w:rPr>
        <w:t xml:space="preserve"> </w:t>
      </w:r>
      <w:r>
        <w:rPr>
          <w:color w:val="212121"/>
        </w:rPr>
        <w:t>D,</w:t>
      </w:r>
      <w:r>
        <w:rPr>
          <w:color w:val="212121"/>
          <w:spacing w:val="-6"/>
        </w:rPr>
        <w:t xml:space="preserve"> </w:t>
      </w:r>
      <w:r>
        <w:rPr>
          <w:color w:val="212121"/>
        </w:rPr>
        <w:t>Terzic</w:t>
      </w:r>
      <w:r>
        <w:rPr>
          <w:color w:val="212121"/>
          <w:spacing w:val="-11"/>
        </w:rPr>
        <w:t xml:space="preserve"> </w:t>
      </w:r>
      <w:r>
        <w:rPr>
          <w:color w:val="212121"/>
        </w:rPr>
        <w:t>Z,</w:t>
      </w:r>
      <w:r>
        <w:rPr>
          <w:color w:val="212121"/>
          <w:spacing w:val="-8"/>
        </w:rPr>
        <w:t xml:space="preserve"> </w:t>
      </w:r>
      <w:r>
        <w:rPr>
          <w:color w:val="212121"/>
        </w:rPr>
        <w:t>Bojic</w:t>
      </w:r>
      <w:r>
        <w:rPr>
          <w:color w:val="212121"/>
          <w:spacing w:val="-8"/>
        </w:rPr>
        <w:t xml:space="preserve"> </w:t>
      </w:r>
      <w:r>
        <w:rPr>
          <w:color w:val="212121"/>
        </w:rPr>
        <w:t>M.</w:t>
      </w:r>
      <w:r>
        <w:rPr>
          <w:color w:val="212121"/>
          <w:spacing w:val="-6"/>
        </w:rPr>
        <w:t xml:space="preserve"> </w:t>
      </w:r>
      <w:r>
        <w:rPr>
          <w:color w:val="212121"/>
        </w:rPr>
        <w:t>Complications</w:t>
      </w:r>
      <w:r>
        <w:rPr>
          <w:color w:val="212121"/>
          <w:spacing w:val="-8"/>
        </w:rPr>
        <w:t xml:space="preserve"> </w:t>
      </w:r>
      <w:r>
        <w:rPr>
          <w:color w:val="212121"/>
        </w:rPr>
        <w:t>in</w:t>
      </w:r>
      <w:r>
        <w:rPr>
          <w:color w:val="212121"/>
          <w:spacing w:val="-8"/>
        </w:rPr>
        <w:t xml:space="preserve"> </w:t>
      </w:r>
      <w:r>
        <w:rPr>
          <w:color w:val="212121"/>
        </w:rPr>
        <w:t>patients</w:t>
      </w:r>
      <w:r>
        <w:rPr>
          <w:color w:val="212121"/>
          <w:spacing w:val="-5"/>
        </w:rPr>
        <w:t xml:space="preserve"> </w:t>
      </w:r>
      <w:r>
        <w:rPr>
          <w:color w:val="212121"/>
        </w:rPr>
        <w:t>with</w:t>
      </w:r>
      <w:r>
        <w:rPr>
          <w:color w:val="212121"/>
          <w:spacing w:val="-8"/>
        </w:rPr>
        <w:t xml:space="preserve"> </w:t>
      </w:r>
      <w:r>
        <w:rPr>
          <w:color w:val="212121"/>
        </w:rPr>
        <w:t>facial</w:t>
      </w:r>
      <w:r>
        <w:rPr>
          <w:color w:val="212121"/>
          <w:spacing w:val="-8"/>
        </w:rPr>
        <w:t xml:space="preserve"> </w:t>
      </w:r>
      <w:r>
        <w:rPr>
          <w:color w:val="212121"/>
        </w:rPr>
        <w:t>bone</w:t>
      </w:r>
      <w:r>
        <w:rPr>
          <w:color w:val="212121"/>
          <w:spacing w:val="-11"/>
        </w:rPr>
        <w:t xml:space="preserve"> </w:t>
      </w:r>
      <w:r>
        <w:rPr>
          <w:color w:val="212121"/>
        </w:rPr>
        <w:t>fractures</w:t>
      </w:r>
      <w:r>
        <w:rPr>
          <w:color w:val="212121"/>
          <w:spacing w:val="-6"/>
        </w:rPr>
        <w:t xml:space="preserve"> </w:t>
      </w:r>
      <w:r>
        <w:rPr>
          <w:color w:val="212121"/>
        </w:rPr>
        <w:t>before and after conservative and surgical treatment, their comparison and correlation with different factors. Eur Rev Med Pharmacol Sci. 2023 Nov;27(22):11073-11081. doi: 10.26355/eurrev_202311_34476.</w:t>
      </w:r>
      <w:r>
        <w:rPr>
          <w:color w:val="212121"/>
          <w:spacing w:val="80"/>
        </w:rPr>
        <w:t xml:space="preserve"> </w:t>
      </w:r>
      <w:r>
        <w:rPr>
          <w:color w:val="212121"/>
        </w:rPr>
        <w:t>Q2 (Bodova: 2.66)</w:t>
      </w:r>
    </w:p>
    <w:p w:rsidR="00DA30FD" w:rsidRDefault="00DA30FD">
      <w:pPr>
        <w:pStyle w:val="BodyText"/>
      </w:pPr>
    </w:p>
    <w:p w:rsidR="00DA30FD" w:rsidRDefault="00DA30FD">
      <w:pPr>
        <w:pStyle w:val="BodyText"/>
        <w:spacing w:before="40"/>
      </w:pPr>
    </w:p>
    <w:p w:rsidR="00DA30FD" w:rsidRDefault="0087666F">
      <w:pPr>
        <w:pStyle w:val="ListParagraph"/>
        <w:numPr>
          <w:ilvl w:val="0"/>
          <w:numId w:val="1"/>
        </w:numPr>
        <w:tabs>
          <w:tab w:val="left" w:pos="1739"/>
        </w:tabs>
        <w:ind w:left="1739" w:hanging="359"/>
      </w:pPr>
      <w:r>
        <w:rPr>
          <w:spacing w:val="-4"/>
        </w:rPr>
        <w:t>Dr</w:t>
      </w:r>
      <w:r>
        <w:rPr>
          <w:spacing w:val="1"/>
        </w:rPr>
        <w:t xml:space="preserve"> </w:t>
      </w:r>
      <w:r>
        <w:rPr>
          <w:spacing w:val="-4"/>
        </w:rPr>
        <w:t>Aleksandar</w:t>
      </w:r>
      <w:r>
        <w:t xml:space="preserve"> </w:t>
      </w:r>
      <w:r>
        <w:rPr>
          <w:spacing w:val="-4"/>
        </w:rPr>
        <w:t>Popovic</w:t>
      </w:r>
      <w:r>
        <w:t xml:space="preserve"> </w:t>
      </w:r>
      <w:r>
        <w:rPr>
          <w:spacing w:val="-4"/>
        </w:rPr>
        <w:t>–</w:t>
      </w:r>
      <w:r>
        <w:rPr>
          <w:spacing w:val="-2"/>
        </w:rPr>
        <w:t xml:space="preserve"> </w:t>
      </w:r>
      <w:r>
        <w:rPr>
          <w:spacing w:val="-4"/>
        </w:rPr>
        <w:t>Klinika</w:t>
      </w:r>
      <w:r>
        <w:rPr>
          <w:spacing w:val="-3"/>
        </w:rPr>
        <w:t xml:space="preserve"> </w:t>
      </w:r>
      <w:r>
        <w:rPr>
          <w:spacing w:val="-4"/>
        </w:rPr>
        <w:t>za</w:t>
      </w:r>
      <w:r>
        <w:t xml:space="preserve"> </w:t>
      </w:r>
      <w:r>
        <w:rPr>
          <w:spacing w:val="-4"/>
        </w:rPr>
        <w:t>psihijatriju</w:t>
      </w:r>
      <w:r>
        <w:rPr>
          <w:spacing w:val="-1"/>
        </w:rPr>
        <w:t xml:space="preserve"> </w:t>
      </w:r>
      <w:r>
        <w:rPr>
          <w:spacing w:val="-4"/>
        </w:rPr>
        <w:t>– broj</w:t>
      </w:r>
      <w:r>
        <w:rPr>
          <w:spacing w:val="-1"/>
        </w:rPr>
        <w:t xml:space="preserve"> </w:t>
      </w:r>
      <w:r>
        <w:rPr>
          <w:spacing w:val="-4"/>
        </w:rPr>
        <w:t>bodova</w:t>
      </w:r>
      <w:r>
        <w:rPr>
          <w:spacing w:val="1"/>
        </w:rPr>
        <w:t xml:space="preserve"> </w:t>
      </w:r>
      <w:r>
        <w:rPr>
          <w:spacing w:val="-4"/>
        </w:rPr>
        <w:t>12.00.</w:t>
      </w:r>
    </w:p>
    <w:p w:rsidR="00DA30FD" w:rsidRDefault="00DA30FD">
      <w:pPr>
        <w:pStyle w:val="BodyText"/>
        <w:spacing w:before="41"/>
      </w:pPr>
    </w:p>
    <w:p w:rsidR="00DA30FD" w:rsidRDefault="0087666F">
      <w:pPr>
        <w:pStyle w:val="ListParagraph"/>
        <w:numPr>
          <w:ilvl w:val="1"/>
          <w:numId w:val="1"/>
        </w:numPr>
        <w:tabs>
          <w:tab w:val="left" w:pos="1857"/>
        </w:tabs>
        <w:spacing w:line="259" w:lineRule="auto"/>
        <w:ind w:right="923" w:firstLine="0"/>
      </w:pPr>
      <w:r>
        <w:rPr>
          <w:color w:val="212121"/>
        </w:rPr>
        <w:t>Popović</w:t>
      </w:r>
      <w:r>
        <w:rPr>
          <w:color w:val="212121"/>
          <w:spacing w:val="-13"/>
        </w:rPr>
        <w:t xml:space="preserve"> </w:t>
      </w:r>
      <w:r>
        <w:rPr>
          <w:color w:val="212121"/>
        </w:rPr>
        <w:t>A,</w:t>
      </w:r>
      <w:r>
        <w:rPr>
          <w:color w:val="212121"/>
          <w:spacing w:val="-12"/>
        </w:rPr>
        <w:t xml:space="preserve"> </w:t>
      </w:r>
      <w:r>
        <w:rPr>
          <w:color w:val="212121"/>
        </w:rPr>
        <w:t>Marić</w:t>
      </w:r>
      <w:r>
        <w:rPr>
          <w:color w:val="212121"/>
          <w:spacing w:val="-13"/>
        </w:rPr>
        <w:t xml:space="preserve"> </w:t>
      </w:r>
      <w:r>
        <w:rPr>
          <w:color w:val="212121"/>
        </w:rPr>
        <w:t>N.</w:t>
      </w:r>
      <w:r>
        <w:rPr>
          <w:color w:val="212121"/>
          <w:spacing w:val="-12"/>
        </w:rPr>
        <w:t xml:space="preserve"> </w:t>
      </w:r>
      <w:r>
        <w:rPr>
          <w:color w:val="212121"/>
        </w:rPr>
        <w:t>Mental-Health-Related</w:t>
      </w:r>
      <w:r>
        <w:rPr>
          <w:color w:val="212121"/>
          <w:spacing w:val="-13"/>
        </w:rPr>
        <w:t xml:space="preserve"> </w:t>
      </w:r>
      <w:r>
        <w:rPr>
          <w:color w:val="212121"/>
        </w:rPr>
        <w:t>Stigma</w:t>
      </w:r>
      <w:r>
        <w:rPr>
          <w:color w:val="212121"/>
          <w:spacing w:val="-12"/>
        </w:rPr>
        <w:t xml:space="preserve"> </w:t>
      </w:r>
      <w:r>
        <w:rPr>
          <w:color w:val="212121"/>
        </w:rPr>
        <w:t>in</w:t>
      </w:r>
      <w:r>
        <w:rPr>
          <w:color w:val="212121"/>
          <w:spacing w:val="-13"/>
        </w:rPr>
        <w:t xml:space="preserve"> </w:t>
      </w:r>
      <w:r>
        <w:rPr>
          <w:color w:val="212121"/>
        </w:rPr>
        <w:t>a</w:t>
      </w:r>
      <w:r>
        <w:rPr>
          <w:color w:val="212121"/>
          <w:spacing w:val="-12"/>
        </w:rPr>
        <w:t xml:space="preserve"> </w:t>
      </w:r>
      <w:r>
        <w:rPr>
          <w:color w:val="212121"/>
        </w:rPr>
        <w:t>Conservative</w:t>
      </w:r>
      <w:r>
        <w:rPr>
          <w:color w:val="212121"/>
          <w:spacing w:val="-12"/>
        </w:rPr>
        <w:t xml:space="preserve"> </w:t>
      </w:r>
      <w:r>
        <w:rPr>
          <w:color w:val="212121"/>
        </w:rPr>
        <w:t>and</w:t>
      </w:r>
      <w:r>
        <w:rPr>
          <w:color w:val="212121"/>
          <w:spacing w:val="-13"/>
        </w:rPr>
        <w:t xml:space="preserve"> </w:t>
      </w:r>
      <w:r>
        <w:rPr>
          <w:color w:val="212121"/>
        </w:rPr>
        <w:t>Patriarchal</w:t>
      </w:r>
      <w:r>
        <w:rPr>
          <w:color w:val="212121"/>
          <w:spacing w:val="-12"/>
        </w:rPr>
        <w:t xml:space="preserve"> </w:t>
      </w:r>
      <w:r>
        <w:rPr>
          <w:color w:val="212121"/>
        </w:rPr>
        <w:t xml:space="preserve">Community. Social Sciences. 2023; 12(5):262. </w:t>
      </w:r>
      <w:r>
        <w:rPr>
          <w:u w:val="single"/>
        </w:rPr>
        <w:t>https://doi.org/10.3390/socsci12050262</w:t>
      </w:r>
      <w:r>
        <w:rPr>
          <w:spacing w:val="80"/>
          <w:w w:val="150"/>
        </w:rPr>
        <w:t xml:space="preserve"> </w:t>
      </w:r>
      <w:r>
        <w:rPr>
          <w:color w:val="212121"/>
        </w:rPr>
        <w:t>Q2 (Bodova: 8.00)</w:t>
      </w:r>
    </w:p>
    <w:p w:rsidR="00DA30FD" w:rsidRDefault="0087666F">
      <w:pPr>
        <w:pStyle w:val="ListParagraph"/>
        <w:numPr>
          <w:ilvl w:val="1"/>
          <w:numId w:val="1"/>
        </w:numPr>
        <w:tabs>
          <w:tab w:val="left" w:pos="1850"/>
        </w:tabs>
        <w:spacing w:before="1" w:line="259" w:lineRule="auto"/>
        <w:ind w:right="924" w:firstLine="0"/>
      </w:pPr>
      <w:r>
        <w:rPr>
          <w:color w:val="212121"/>
          <w:spacing w:val="-2"/>
        </w:rPr>
        <w:t>Marić</w:t>
      </w:r>
      <w:r>
        <w:rPr>
          <w:color w:val="212121"/>
          <w:spacing w:val="-8"/>
        </w:rPr>
        <w:t xml:space="preserve"> </w:t>
      </w:r>
      <w:r>
        <w:rPr>
          <w:color w:val="212121"/>
          <w:spacing w:val="-2"/>
        </w:rPr>
        <w:t>N,</w:t>
      </w:r>
      <w:r>
        <w:rPr>
          <w:color w:val="212121"/>
          <w:spacing w:val="-6"/>
        </w:rPr>
        <w:t xml:space="preserve"> </w:t>
      </w:r>
      <w:r>
        <w:rPr>
          <w:color w:val="212121"/>
          <w:spacing w:val="-2"/>
        </w:rPr>
        <w:t>Popović</w:t>
      </w:r>
      <w:r>
        <w:rPr>
          <w:color w:val="212121"/>
          <w:spacing w:val="-8"/>
        </w:rPr>
        <w:t xml:space="preserve"> </w:t>
      </w:r>
      <w:r>
        <w:rPr>
          <w:color w:val="212121"/>
          <w:spacing w:val="-2"/>
        </w:rPr>
        <w:t>A,</w:t>
      </w:r>
      <w:r>
        <w:rPr>
          <w:color w:val="212121"/>
          <w:spacing w:val="-11"/>
        </w:rPr>
        <w:t xml:space="preserve"> </w:t>
      </w:r>
      <w:r>
        <w:rPr>
          <w:color w:val="212121"/>
          <w:spacing w:val="-2"/>
        </w:rPr>
        <w:t>Medić</w:t>
      </w:r>
      <w:r>
        <w:rPr>
          <w:color w:val="212121"/>
          <w:spacing w:val="-8"/>
        </w:rPr>
        <w:t xml:space="preserve"> </w:t>
      </w:r>
      <w:r>
        <w:rPr>
          <w:color w:val="212121"/>
          <w:spacing w:val="-2"/>
        </w:rPr>
        <w:t>SP,</w:t>
      </w:r>
      <w:r>
        <w:rPr>
          <w:color w:val="212121"/>
          <w:spacing w:val="-7"/>
        </w:rPr>
        <w:t xml:space="preserve"> </w:t>
      </w:r>
      <w:r>
        <w:rPr>
          <w:color w:val="212121"/>
          <w:spacing w:val="-2"/>
        </w:rPr>
        <w:t>Španović</w:t>
      </w:r>
      <w:r>
        <w:rPr>
          <w:color w:val="212121"/>
          <w:spacing w:val="-8"/>
        </w:rPr>
        <w:t xml:space="preserve"> </w:t>
      </w:r>
      <w:r>
        <w:rPr>
          <w:color w:val="212121"/>
          <w:spacing w:val="-2"/>
        </w:rPr>
        <w:t>M,</w:t>
      </w:r>
      <w:r>
        <w:rPr>
          <w:color w:val="212121"/>
          <w:spacing w:val="-9"/>
        </w:rPr>
        <w:t xml:space="preserve"> </w:t>
      </w:r>
      <w:r>
        <w:rPr>
          <w:color w:val="212121"/>
          <w:spacing w:val="-2"/>
        </w:rPr>
        <w:t>Maksimović</w:t>
      </w:r>
      <w:r>
        <w:rPr>
          <w:color w:val="212121"/>
          <w:spacing w:val="-7"/>
        </w:rPr>
        <w:t xml:space="preserve"> </w:t>
      </w:r>
      <w:r>
        <w:rPr>
          <w:color w:val="212121"/>
          <w:spacing w:val="-2"/>
        </w:rPr>
        <w:t>N.</w:t>
      </w:r>
      <w:r>
        <w:rPr>
          <w:color w:val="212121"/>
          <w:spacing w:val="-7"/>
        </w:rPr>
        <w:t xml:space="preserve"> </w:t>
      </w:r>
      <w:r>
        <w:rPr>
          <w:color w:val="212121"/>
          <w:spacing w:val="-2"/>
        </w:rPr>
        <w:t>Prevalence</w:t>
      </w:r>
      <w:r>
        <w:rPr>
          <w:color w:val="212121"/>
          <w:spacing w:val="-8"/>
        </w:rPr>
        <w:t xml:space="preserve"> </w:t>
      </w:r>
      <w:r>
        <w:rPr>
          <w:color w:val="212121"/>
          <w:spacing w:val="-2"/>
        </w:rPr>
        <w:t>and</w:t>
      </w:r>
      <w:r>
        <w:rPr>
          <w:color w:val="212121"/>
          <w:spacing w:val="-9"/>
        </w:rPr>
        <w:t xml:space="preserve"> </w:t>
      </w:r>
      <w:r>
        <w:rPr>
          <w:color w:val="212121"/>
          <w:spacing w:val="-2"/>
        </w:rPr>
        <w:t>Factors</w:t>
      </w:r>
      <w:r>
        <w:rPr>
          <w:color w:val="212121"/>
          <w:spacing w:val="-9"/>
        </w:rPr>
        <w:t xml:space="preserve"> </w:t>
      </w:r>
      <w:r>
        <w:rPr>
          <w:color w:val="212121"/>
          <w:spacing w:val="-2"/>
        </w:rPr>
        <w:t>Associated</w:t>
      </w:r>
      <w:r>
        <w:rPr>
          <w:color w:val="212121"/>
          <w:spacing w:val="-7"/>
        </w:rPr>
        <w:t xml:space="preserve"> </w:t>
      </w:r>
      <w:r>
        <w:rPr>
          <w:color w:val="212121"/>
          <w:spacing w:val="-2"/>
        </w:rPr>
        <w:t xml:space="preserve">with </w:t>
      </w:r>
      <w:r>
        <w:rPr>
          <w:color w:val="212121"/>
        </w:rPr>
        <w:t xml:space="preserve">Mental Health Problems among Essential and Nonessential Workers during the COVID-19 Pandemic, June 2021, in an Unstable and Developing Country: A Cross-Sectional Study. Sustainability. 2023; 15(6):5365. </w:t>
      </w:r>
      <w:r>
        <w:rPr>
          <w:u w:val="single"/>
        </w:rPr>
        <w:t>https://doi.org/10.3390/su15065365</w:t>
      </w:r>
      <w:r>
        <w:rPr>
          <w:color w:val="212121"/>
        </w:rPr>
        <w:t>.</w:t>
      </w:r>
      <w:r>
        <w:rPr>
          <w:color w:val="212121"/>
          <w:spacing w:val="40"/>
        </w:rPr>
        <w:t xml:space="preserve">  </w:t>
      </w:r>
      <w:r>
        <w:rPr>
          <w:color w:val="212121"/>
        </w:rPr>
        <w:t>Q2 (Bodova:</w:t>
      </w:r>
      <w:r>
        <w:rPr>
          <w:color w:val="212121"/>
          <w:spacing w:val="-3"/>
        </w:rPr>
        <w:t xml:space="preserve"> </w:t>
      </w:r>
      <w:r>
        <w:rPr>
          <w:color w:val="212121"/>
        </w:rPr>
        <w:t>4.00)</w:t>
      </w:r>
    </w:p>
    <w:p w:rsidR="00DA30FD" w:rsidRDefault="00DA30FD">
      <w:pPr>
        <w:pStyle w:val="BodyText"/>
      </w:pPr>
    </w:p>
    <w:p w:rsidR="00DA30FD" w:rsidRDefault="00DA30FD">
      <w:pPr>
        <w:pStyle w:val="BodyText"/>
        <w:spacing w:before="40"/>
      </w:pPr>
    </w:p>
    <w:p w:rsidR="00DA30FD" w:rsidRDefault="0087666F">
      <w:pPr>
        <w:pStyle w:val="ListParagraph"/>
        <w:numPr>
          <w:ilvl w:val="0"/>
          <w:numId w:val="1"/>
        </w:numPr>
        <w:tabs>
          <w:tab w:val="left" w:pos="1739"/>
        </w:tabs>
        <w:spacing w:before="1"/>
        <w:ind w:left="1739" w:hanging="359"/>
      </w:pPr>
      <w:r>
        <w:rPr>
          <w:spacing w:val="-4"/>
        </w:rPr>
        <w:t>Prof.dr</w:t>
      </w:r>
      <w:r>
        <w:rPr>
          <w:spacing w:val="-2"/>
        </w:rPr>
        <w:t xml:space="preserve"> </w:t>
      </w:r>
      <w:r>
        <w:rPr>
          <w:spacing w:val="-4"/>
        </w:rPr>
        <w:t>Ljiljana</w:t>
      </w:r>
      <w:r>
        <w:t xml:space="preserve"> </w:t>
      </w:r>
      <w:r>
        <w:rPr>
          <w:spacing w:val="-4"/>
        </w:rPr>
        <w:t>Vučković,</w:t>
      </w:r>
      <w:r>
        <w:rPr>
          <w:spacing w:val="-3"/>
        </w:rPr>
        <w:t xml:space="preserve"> </w:t>
      </w:r>
      <w:r>
        <w:rPr>
          <w:spacing w:val="-4"/>
        </w:rPr>
        <w:t>Klinika</w:t>
      </w:r>
      <w:r>
        <w:rPr>
          <w:spacing w:val="-1"/>
        </w:rPr>
        <w:t xml:space="preserve"> </w:t>
      </w:r>
      <w:r>
        <w:rPr>
          <w:spacing w:val="-4"/>
        </w:rPr>
        <w:t>za</w:t>
      </w:r>
      <w:r>
        <w:rPr>
          <w:spacing w:val="2"/>
        </w:rPr>
        <w:t xml:space="preserve"> </w:t>
      </w:r>
      <w:r>
        <w:rPr>
          <w:spacing w:val="-4"/>
        </w:rPr>
        <w:t>patologiju</w:t>
      </w:r>
      <w:r>
        <w:t xml:space="preserve"> </w:t>
      </w:r>
      <w:r>
        <w:rPr>
          <w:spacing w:val="-4"/>
        </w:rPr>
        <w:t>–</w:t>
      </w:r>
      <w:r>
        <w:t xml:space="preserve"> </w:t>
      </w:r>
      <w:r>
        <w:rPr>
          <w:spacing w:val="-4"/>
        </w:rPr>
        <w:t>broj</w:t>
      </w:r>
      <w:r>
        <w:t xml:space="preserve"> </w:t>
      </w:r>
      <w:r>
        <w:rPr>
          <w:spacing w:val="-4"/>
        </w:rPr>
        <w:t>bodova</w:t>
      </w:r>
      <w:r>
        <w:t xml:space="preserve"> </w:t>
      </w:r>
      <w:r>
        <w:rPr>
          <w:spacing w:val="-4"/>
        </w:rPr>
        <w:t>11.26.</w:t>
      </w:r>
    </w:p>
    <w:p w:rsidR="00DA30FD" w:rsidRDefault="00DA30FD">
      <w:pPr>
        <w:pStyle w:val="BodyText"/>
        <w:spacing w:before="43"/>
      </w:pPr>
    </w:p>
    <w:p w:rsidR="00DA30FD" w:rsidRDefault="0087666F">
      <w:pPr>
        <w:pStyle w:val="ListParagraph"/>
        <w:numPr>
          <w:ilvl w:val="1"/>
          <w:numId w:val="1"/>
        </w:numPr>
        <w:tabs>
          <w:tab w:val="left" w:pos="1852"/>
        </w:tabs>
        <w:spacing w:line="259" w:lineRule="auto"/>
        <w:ind w:right="922" w:firstLine="0"/>
        <w:jc w:val="left"/>
      </w:pPr>
      <w:r>
        <w:rPr>
          <w:color w:val="212121"/>
          <w:spacing w:val="-2"/>
        </w:rPr>
        <w:t>Popovic</w:t>
      </w:r>
      <w:r>
        <w:rPr>
          <w:color w:val="212121"/>
          <w:spacing w:val="-7"/>
        </w:rPr>
        <w:t xml:space="preserve"> </w:t>
      </w:r>
      <w:r>
        <w:rPr>
          <w:color w:val="212121"/>
          <w:spacing w:val="-2"/>
        </w:rPr>
        <w:t>K,</w:t>
      </w:r>
      <w:r>
        <w:rPr>
          <w:color w:val="212121"/>
          <w:spacing w:val="-7"/>
        </w:rPr>
        <w:t xml:space="preserve"> </w:t>
      </w:r>
      <w:r>
        <w:rPr>
          <w:color w:val="212121"/>
          <w:spacing w:val="-2"/>
        </w:rPr>
        <w:t>Smolović</w:t>
      </w:r>
      <w:r>
        <w:rPr>
          <w:color w:val="212121"/>
          <w:spacing w:val="-6"/>
        </w:rPr>
        <w:t xml:space="preserve"> </w:t>
      </w:r>
      <w:r>
        <w:rPr>
          <w:color w:val="212121"/>
          <w:spacing w:val="-2"/>
        </w:rPr>
        <w:t>B,</w:t>
      </w:r>
      <w:r>
        <w:rPr>
          <w:color w:val="212121"/>
          <w:spacing w:val="-7"/>
        </w:rPr>
        <w:t xml:space="preserve"> </w:t>
      </w:r>
      <w:r>
        <w:rPr>
          <w:color w:val="212121"/>
          <w:spacing w:val="-2"/>
        </w:rPr>
        <w:t>Martinović</w:t>
      </w:r>
      <w:r>
        <w:rPr>
          <w:color w:val="212121"/>
          <w:spacing w:val="-6"/>
        </w:rPr>
        <w:t xml:space="preserve"> </w:t>
      </w:r>
      <w:r>
        <w:rPr>
          <w:color w:val="212121"/>
          <w:spacing w:val="-2"/>
        </w:rPr>
        <w:t>M,</w:t>
      </w:r>
      <w:r>
        <w:rPr>
          <w:color w:val="212121"/>
          <w:spacing w:val="-6"/>
        </w:rPr>
        <w:t xml:space="preserve"> </w:t>
      </w:r>
      <w:r>
        <w:rPr>
          <w:color w:val="212121"/>
          <w:spacing w:val="-2"/>
        </w:rPr>
        <w:t>Vučković</w:t>
      </w:r>
      <w:r>
        <w:rPr>
          <w:color w:val="212121"/>
          <w:spacing w:val="-9"/>
        </w:rPr>
        <w:t xml:space="preserve"> </w:t>
      </w:r>
      <w:r>
        <w:rPr>
          <w:color w:val="212121"/>
          <w:spacing w:val="-2"/>
        </w:rPr>
        <w:t>L.</w:t>
      </w:r>
      <w:r>
        <w:rPr>
          <w:color w:val="212121"/>
          <w:spacing w:val="-6"/>
        </w:rPr>
        <w:t xml:space="preserve"> </w:t>
      </w:r>
      <w:r>
        <w:rPr>
          <w:color w:val="212121"/>
          <w:spacing w:val="-2"/>
        </w:rPr>
        <w:t>The</w:t>
      </w:r>
      <w:r>
        <w:rPr>
          <w:color w:val="212121"/>
          <w:spacing w:val="-9"/>
        </w:rPr>
        <w:t xml:space="preserve"> </w:t>
      </w:r>
      <w:r>
        <w:rPr>
          <w:color w:val="212121"/>
          <w:spacing w:val="-2"/>
        </w:rPr>
        <w:t>Relationship</w:t>
      </w:r>
      <w:r>
        <w:rPr>
          <w:color w:val="212121"/>
          <w:spacing w:val="-8"/>
        </w:rPr>
        <w:t xml:space="preserve"> </w:t>
      </w:r>
      <w:r>
        <w:rPr>
          <w:color w:val="212121"/>
          <w:spacing w:val="-2"/>
        </w:rPr>
        <w:t>between</w:t>
      </w:r>
      <w:r>
        <w:rPr>
          <w:color w:val="212121"/>
          <w:spacing w:val="-6"/>
        </w:rPr>
        <w:t xml:space="preserve"> </w:t>
      </w:r>
      <w:r>
        <w:rPr>
          <w:color w:val="212121"/>
          <w:spacing w:val="-2"/>
        </w:rPr>
        <w:t>Diabetes</w:t>
      </w:r>
      <w:r>
        <w:rPr>
          <w:color w:val="212121"/>
          <w:spacing w:val="-6"/>
        </w:rPr>
        <w:t xml:space="preserve"> </w:t>
      </w:r>
      <w:r>
        <w:rPr>
          <w:color w:val="212121"/>
          <w:spacing w:val="-2"/>
        </w:rPr>
        <w:t>Mellitus</w:t>
      </w:r>
      <w:r>
        <w:rPr>
          <w:color w:val="212121"/>
          <w:spacing w:val="-5"/>
        </w:rPr>
        <w:t xml:space="preserve"> </w:t>
      </w:r>
      <w:r>
        <w:rPr>
          <w:color w:val="212121"/>
          <w:spacing w:val="-2"/>
        </w:rPr>
        <w:t xml:space="preserve">and </w:t>
      </w:r>
      <w:r>
        <w:rPr>
          <w:color w:val="212121"/>
        </w:rPr>
        <w:t>Pancreatic</w:t>
      </w:r>
      <w:r>
        <w:rPr>
          <w:color w:val="212121"/>
          <w:spacing w:val="40"/>
        </w:rPr>
        <w:t xml:space="preserve"> </w:t>
      </w:r>
      <w:r>
        <w:rPr>
          <w:color w:val="212121"/>
        </w:rPr>
        <w:t>Cancer-Diabetes</w:t>
      </w:r>
      <w:r>
        <w:rPr>
          <w:color w:val="212121"/>
          <w:spacing w:val="40"/>
        </w:rPr>
        <w:t xml:space="preserve"> </w:t>
      </w:r>
      <w:r>
        <w:rPr>
          <w:color w:val="212121"/>
        </w:rPr>
        <w:t>Mellitus</w:t>
      </w:r>
      <w:r>
        <w:rPr>
          <w:color w:val="212121"/>
          <w:spacing w:val="40"/>
        </w:rPr>
        <w:t xml:space="preserve"> </w:t>
      </w:r>
      <w:r>
        <w:rPr>
          <w:color w:val="212121"/>
        </w:rPr>
        <w:t>as</w:t>
      </w:r>
      <w:r>
        <w:rPr>
          <w:color w:val="212121"/>
          <w:spacing w:val="40"/>
        </w:rPr>
        <w:t xml:space="preserve"> </w:t>
      </w:r>
      <w:r>
        <w:rPr>
          <w:color w:val="212121"/>
        </w:rPr>
        <w:t>a</w:t>
      </w:r>
      <w:r>
        <w:rPr>
          <w:color w:val="212121"/>
          <w:spacing w:val="40"/>
        </w:rPr>
        <w:t xml:space="preserve"> </w:t>
      </w:r>
      <w:r>
        <w:rPr>
          <w:color w:val="212121"/>
        </w:rPr>
        <w:t>Red</w:t>
      </w:r>
      <w:r>
        <w:rPr>
          <w:color w:val="212121"/>
          <w:spacing w:val="40"/>
        </w:rPr>
        <w:t xml:space="preserve"> </w:t>
      </w:r>
      <w:r>
        <w:rPr>
          <w:color w:val="212121"/>
        </w:rPr>
        <w:t>Flag</w:t>
      </w:r>
      <w:r>
        <w:rPr>
          <w:color w:val="212121"/>
          <w:spacing w:val="40"/>
        </w:rPr>
        <w:t xml:space="preserve"> </w:t>
      </w:r>
      <w:r>
        <w:rPr>
          <w:color w:val="212121"/>
        </w:rPr>
        <w:t>for</w:t>
      </w:r>
      <w:r>
        <w:rPr>
          <w:color w:val="212121"/>
          <w:spacing w:val="40"/>
        </w:rPr>
        <w:t xml:space="preserve"> </w:t>
      </w:r>
      <w:r>
        <w:rPr>
          <w:color w:val="212121"/>
        </w:rPr>
        <w:t>Pancreatic</w:t>
      </w:r>
      <w:r>
        <w:rPr>
          <w:color w:val="212121"/>
          <w:spacing w:val="40"/>
        </w:rPr>
        <w:t xml:space="preserve"> </w:t>
      </w:r>
      <w:r>
        <w:rPr>
          <w:color w:val="212121"/>
        </w:rPr>
        <w:t>Cancer.</w:t>
      </w:r>
      <w:r>
        <w:rPr>
          <w:color w:val="212121"/>
          <w:spacing w:val="40"/>
        </w:rPr>
        <w:t xml:space="preserve"> </w:t>
      </w:r>
      <w:r>
        <w:rPr>
          <w:color w:val="212121"/>
        </w:rPr>
        <w:t>Cancer</w:t>
      </w:r>
      <w:r>
        <w:rPr>
          <w:color w:val="212121"/>
          <w:spacing w:val="40"/>
        </w:rPr>
        <w:t xml:space="preserve"> </w:t>
      </w:r>
      <w:r>
        <w:rPr>
          <w:color w:val="212121"/>
        </w:rPr>
        <w:t>Epidemiol</w:t>
      </w:r>
    </w:p>
    <w:p w:rsidR="00DA30FD" w:rsidRDefault="00DA30FD">
      <w:pPr>
        <w:spacing w:line="259" w:lineRule="auto"/>
        <w:sectPr w:rsidR="00DA30FD">
          <w:pgSz w:w="12240" w:h="15840"/>
          <w:pgMar w:top="1700" w:right="520" w:bottom="280" w:left="420" w:header="720" w:footer="720" w:gutter="0"/>
          <w:cols w:space="720"/>
        </w:sectPr>
      </w:pPr>
    </w:p>
    <w:p w:rsidR="00DA30FD" w:rsidRDefault="0087666F">
      <w:pPr>
        <w:pStyle w:val="BodyText"/>
        <w:spacing w:before="37"/>
        <w:ind w:left="1740"/>
        <w:jc w:val="both"/>
      </w:pPr>
      <w:r>
        <w:rPr>
          <w:color w:val="212121"/>
        </w:rPr>
        <w:lastRenderedPageBreak/>
        <w:t>Biomarkers</w:t>
      </w:r>
      <w:r>
        <w:rPr>
          <w:color w:val="212121"/>
          <w:spacing w:val="78"/>
        </w:rPr>
        <w:t xml:space="preserve">  </w:t>
      </w:r>
      <w:r>
        <w:rPr>
          <w:color w:val="212121"/>
        </w:rPr>
        <w:t>Prev.</w:t>
      </w:r>
      <w:r>
        <w:rPr>
          <w:color w:val="212121"/>
          <w:spacing w:val="75"/>
        </w:rPr>
        <w:t xml:space="preserve">  </w:t>
      </w:r>
      <w:r>
        <w:rPr>
          <w:color w:val="212121"/>
        </w:rPr>
        <w:t>2023</w:t>
      </w:r>
      <w:r>
        <w:rPr>
          <w:color w:val="212121"/>
          <w:spacing w:val="77"/>
        </w:rPr>
        <w:t xml:space="preserve">  </w:t>
      </w:r>
      <w:r>
        <w:rPr>
          <w:color w:val="212121"/>
        </w:rPr>
        <w:t>Mar</w:t>
      </w:r>
      <w:r>
        <w:rPr>
          <w:color w:val="212121"/>
          <w:spacing w:val="78"/>
        </w:rPr>
        <w:t xml:space="preserve">  </w:t>
      </w:r>
      <w:r>
        <w:rPr>
          <w:color w:val="212121"/>
        </w:rPr>
        <w:t>6;32(3):298-305.</w:t>
      </w:r>
      <w:r>
        <w:rPr>
          <w:color w:val="212121"/>
          <w:spacing w:val="76"/>
        </w:rPr>
        <w:t xml:space="preserve">  </w:t>
      </w:r>
      <w:r>
        <w:rPr>
          <w:color w:val="212121"/>
        </w:rPr>
        <w:t>doi:</w:t>
      </w:r>
      <w:r>
        <w:rPr>
          <w:color w:val="212121"/>
          <w:spacing w:val="77"/>
        </w:rPr>
        <w:t xml:space="preserve">  </w:t>
      </w:r>
      <w:r>
        <w:rPr>
          <w:color w:val="212121"/>
        </w:rPr>
        <w:t>10.1158/1055-9965.EPI-22-</w:t>
      </w:r>
      <w:r>
        <w:rPr>
          <w:color w:val="212121"/>
          <w:spacing w:val="-2"/>
        </w:rPr>
        <w:t>0951.</w:t>
      </w:r>
    </w:p>
    <w:p w:rsidR="00DA30FD" w:rsidRDefault="0087666F">
      <w:pPr>
        <w:pStyle w:val="BodyText"/>
        <w:spacing w:before="21"/>
        <w:ind w:left="1740"/>
        <w:jc w:val="both"/>
      </w:pPr>
      <w:r>
        <w:rPr>
          <w:spacing w:val="-4"/>
        </w:rPr>
        <w:t>Q1</w:t>
      </w:r>
      <w:r>
        <w:rPr>
          <w:spacing w:val="-1"/>
        </w:rPr>
        <w:t xml:space="preserve"> </w:t>
      </w:r>
      <w:r>
        <w:rPr>
          <w:spacing w:val="-4"/>
        </w:rPr>
        <w:t>(Bodova:</w:t>
      </w:r>
      <w:r>
        <w:t xml:space="preserve"> </w:t>
      </w:r>
      <w:r>
        <w:rPr>
          <w:spacing w:val="-4"/>
        </w:rPr>
        <w:t>2.50)</w:t>
      </w:r>
    </w:p>
    <w:p w:rsidR="00DA30FD" w:rsidRDefault="0087666F">
      <w:pPr>
        <w:pStyle w:val="ListParagraph"/>
        <w:numPr>
          <w:ilvl w:val="1"/>
          <w:numId w:val="1"/>
        </w:numPr>
        <w:tabs>
          <w:tab w:val="left" w:pos="1876"/>
        </w:tabs>
        <w:spacing w:before="22" w:line="259" w:lineRule="auto"/>
        <w:ind w:right="922" w:firstLine="0"/>
        <w:rPr>
          <w:color w:val="212121"/>
        </w:rPr>
      </w:pPr>
      <w:r>
        <w:t>Vučinić J, Vučković L, Raonić J. Correlation between stromal Th and Tc lymphocytes and PD-L1 expression in early breast cancer tumors. Folia Histochem Cytobiol. 2023;61(4):193-204. doi: 10.5603/fhc.97855</w:t>
      </w:r>
      <w:r>
        <w:rPr>
          <w:spacing w:val="80"/>
        </w:rPr>
        <w:t xml:space="preserve">  </w:t>
      </w:r>
      <w:r>
        <w:t>Q3 (Bodova: 3.00)</w:t>
      </w:r>
    </w:p>
    <w:p w:rsidR="00DA30FD" w:rsidRDefault="0087666F">
      <w:pPr>
        <w:pStyle w:val="ListParagraph"/>
        <w:numPr>
          <w:ilvl w:val="1"/>
          <w:numId w:val="1"/>
        </w:numPr>
        <w:tabs>
          <w:tab w:val="left" w:pos="1880"/>
        </w:tabs>
        <w:spacing w:line="259" w:lineRule="auto"/>
        <w:ind w:right="923" w:firstLine="0"/>
        <w:rPr>
          <w:color w:val="212121"/>
        </w:rPr>
      </w:pPr>
      <w:r>
        <w:rPr>
          <w:color w:val="212121"/>
        </w:rPr>
        <w:t>Zvrko E, Vuckovic L. Expression of CD105 but not of E-cadherin is associated with malignancy recurrence and disease-free interval in laryngeal cancer in men. Folia Histochem Cytobiol. 2023 Oct 3. doi: 10.5603/fhc.97035.</w:t>
      </w:r>
      <w:r>
        <w:rPr>
          <w:color w:val="212121"/>
          <w:spacing w:val="80"/>
        </w:rPr>
        <w:t xml:space="preserve"> </w:t>
      </w:r>
      <w:r>
        <w:t>Q3 (Bodova: 3.00)</w:t>
      </w:r>
    </w:p>
    <w:p w:rsidR="00DA30FD" w:rsidRDefault="0087666F">
      <w:pPr>
        <w:pStyle w:val="ListParagraph"/>
        <w:numPr>
          <w:ilvl w:val="1"/>
          <w:numId w:val="1"/>
        </w:numPr>
        <w:tabs>
          <w:tab w:val="left" w:pos="1866"/>
        </w:tabs>
        <w:spacing w:line="259" w:lineRule="auto"/>
        <w:ind w:right="918" w:firstLine="0"/>
        <w:rPr>
          <w:color w:val="212121"/>
        </w:rPr>
      </w:pPr>
      <w:r>
        <w:t>Popovic</w:t>
      </w:r>
      <w:r>
        <w:rPr>
          <w:spacing w:val="-4"/>
        </w:rPr>
        <w:t xml:space="preserve"> </w:t>
      </w:r>
      <w:r>
        <w:t>K,</w:t>
      </w:r>
      <w:r>
        <w:rPr>
          <w:spacing w:val="-5"/>
        </w:rPr>
        <w:t xml:space="preserve"> </w:t>
      </w:r>
      <w:r>
        <w:t>Miladinović</w:t>
      </w:r>
      <w:r>
        <w:rPr>
          <w:spacing w:val="-5"/>
        </w:rPr>
        <w:t xml:space="preserve"> </w:t>
      </w:r>
      <w:r>
        <w:t>M,</w:t>
      </w:r>
      <w:r>
        <w:rPr>
          <w:spacing w:val="-5"/>
        </w:rPr>
        <w:t xml:space="preserve"> </w:t>
      </w:r>
      <w:r>
        <w:t>Vučković</w:t>
      </w:r>
      <w:r>
        <w:rPr>
          <w:spacing w:val="-7"/>
        </w:rPr>
        <w:t xml:space="preserve"> </w:t>
      </w:r>
      <w:r>
        <w:t>L,</w:t>
      </w:r>
      <w:r>
        <w:rPr>
          <w:spacing w:val="-7"/>
        </w:rPr>
        <w:t xml:space="preserve"> </w:t>
      </w:r>
      <w:r>
        <w:t>Nedović</w:t>
      </w:r>
      <w:r>
        <w:rPr>
          <w:spacing w:val="-4"/>
        </w:rPr>
        <w:t xml:space="preserve"> </w:t>
      </w:r>
      <w:r>
        <w:t>Vuković</w:t>
      </w:r>
      <w:r>
        <w:rPr>
          <w:spacing w:val="-4"/>
        </w:rPr>
        <w:t xml:space="preserve"> </w:t>
      </w:r>
      <w:r>
        <w:t>M.</w:t>
      </w:r>
      <w:r>
        <w:rPr>
          <w:spacing w:val="-4"/>
        </w:rPr>
        <w:t xml:space="preserve"> </w:t>
      </w:r>
      <w:r>
        <w:t>Rare</w:t>
      </w:r>
      <w:r>
        <w:rPr>
          <w:spacing w:val="-3"/>
        </w:rPr>
        <w:t xml:space="preserve"> </w:t>
      </w:r>
      <w:r>
        <w:t>benign</w:t>
      </w:r>
      <w:r>
        <w:rPr>
          <w:spacing w:val="-2"/>
        </w:rPr>
        <w:t xml:space="preserve"> </w:t>
      </w:r>
      <w:r>
        <w:t>lung</w:t>
      </w:r>
      <w:r>
        <w:rPr>
          <w:spacing w:val="-4"/>
        </w:rPr>
        <w:t xml:space="preserve"> </w:t>
      </w:r>
      <w:r>
        <w:t>tumours</w:t>
      </w:r>
      <w:r>
        <w:rPr>
          <w:spacing w:val="-4"/>
        </w:rPr>
        <w:t xml:space="preserve"> </w:t>
      </w:r>
      <w:r>
        <w:t>presenting with high clinical suspicion for malignancy: a case series and review of the literature. Folia Histochem Cytobiol. 2023;61(2):130-142. doi: 10.5603/FHC.a2023.0011.</w:t>
      </w:r>
      <w:r>
        <w:rPr>
          <w:spacing w:val="40"/>
        </w:rPr>
        <w:t xml:space="preserve"> </w:t>
      </w:r>
      <w:r>
        <w:t>Q3 (Bodova: 2.00)</w:t>
      </w:r>
    </w:p>
    <w:p w:rsidR="00DA30FD" w:rsidRDefault="0087666F">
      <w:pPr>
        <w:pStyle w:val="ListParagraph"/>
        <w:numPr>
          <w:ilvl w:val="1"/>
          <w:numId w:val="1"/>
        </w:numPr>
        <w:tabs>
          <w:tab w:val="left" w:pos="1897"/>
        </w:tabs>
        <w:spacing w:line="259" w:lineRule="auto"/>
        <w:ind w:right="921" w:firstLine="0"/>
        <w:rPr>
          <w:color w:val="212121"/>
        </w:rPr>
      </w:pPr>
      <w:r>
        <w:t>Ždralević M, Raonić J, Popovic N, Vučković L, Rovčanin Dragović I, Vukčević B, Todorović V, Vukmirović</w:t>
      </w:r>
      <w:r>
        <w:rPr>
          <w:spacing w:val="-7"/>
        </w:rPr>
        <w:t xml:space="preserve"> </w:t>
      </w:r>
      <w:r>
        <w:t>F,</w:t>
      </w:r>
      <w:r>
        <w:rPr>
          <w:spacing w:val="-6"/>
        </w:rPr>
        <w:t xml:space="preserve"> </w:t>
      </w:r>
      <w:r>
        <w:t>Marzano</w:t>
      </w:r>
      <w:r>
        <w:rPr>
          <w:spacing w:val="-8"/>
        </w:rPr>
        <w:t xml:space="preserve"> </w:t>
      </w:r>
      <w:r>
        <w:t>F,</w:t>
      </w:r>
      <w:r>
        <w:rPr>
          <w:spacing w:val="-8"/>
        </w:rPr>
        <w:t xml:space="preserve"> </w:t>
      </w:r>
      <w:r>
        <w:t>Tullo</w:t>
      </w:r>
      <w:r>
        <w:rPr>
          <w:spacing w:val="-6"/>
        </w:rPr>
        <w:t xml:space="preserve"> </w:t>
      </w:r>
      <w:r>
        <w:t>A,</w:t>
      </w:r>
      <w:r>
        <w:rPr>
          <w:spacing w:val="-8"/>
        </w:rPr>
        <w:t xml:space="preserve"> </w:t>
      </w:r>
      <w:r>
        <w:t>Guaragnella</w:t>
      </w:r>
      <w:r>
        <w:rPr>
          <w:spacing w:val="-6"/>
        </w:rPr>
        <w:t xml:space="preserve"> </w:t>
      </w:r>
      <w:r>
        <w:t>N,</w:t>
      </w:r>
      <w:r>
        <w:rPr>
          <w:spacing w:val="-6"/>
        </w:rPr>
        <w:t xml:space="preserve"> </w:t>
      </w:r>
      <w:r>
        <w:t>Giannattasio</w:t>
      </w:r>
      <w:r>
        <w:rPr>
          <w:spacing w:val="-8"/>
        </w:rPr>
        <w:t xml:space="preserve"> </w:t>
      </w:r>
      <w:r>
        <w:t>S,</w:t>
      </w:r>
      <w:r>
        <w:rPr>
          <w:spacing w:val="-7"/>
        </w:rPr>
        <w:t xml:space="preserve"> </w:t>
      </w:r>
      <w:r>
        <w:t>Radunović</w:t>
      </w:r>
      <w:r>
        <w:rPr>
          <w:spacing w:val="-9"/>
        </w:rPr>
        <w:t xml:space="preserve"> </w:t>
      </w:r>
      <w:r>
        <w:t>M.</w:t>
      </w:r>
      <w:r>
        <w:rPr>
          <w:spacing w:val="-5"/>
        </w:rPr>
        <w:t xml:space="preserve"> </w:t>
      </w:r>
      <w:r>
        <w:t>The</w:t>
      </w:r>
      <w:r>
        <w:rPr>
          <w:spacing w:val="-7"/>
        </w:rPr>
        <w:t xml:space="preserve"> </w:t>
      </w:r>
      <w:r>
        <w:t>role</w:t>
      </w:r>
      <w:r>
        <w:rPr>
          <w:spacing w:val="-8"/>
        </w:rPr>
        <w:t xml:space="preserve"> </w:t>
      </w:r>
      <w:r>
        <w:t>of</w:t>
      </w:r>
      <w:r>
        <w:rPr>
          <w:spacing w:val="-8"/>
        </w:rPr>
        <w:t xml:space="preserve"> </w:t>
      </w:r>
      <w:r>
        <w:t>miRNA in colorectal cancer diagnosis: A pilot study. Oncol Lett. 2023 May 4;25(6):267. doi: 10.3892/ol.2023.13853.</w:t>
      </w:r>
      <w:r>
        <w:rPr>
          <w:spacing w:val="80"/>
        </w:rPr>
        <w:t xml:space="preserve"> </w:t>
      </w:r>
      <w:r>
        <w:t>Q3 (Bodova: 0.76)</w:t>
      </w:r>
    </w:p>
    <w:p w:rsidR="00DA30FD" w:rsidRDefault="00DA30FD">
      <w:pPr>
        <w:pStyle w:val="BodyText"/>
      </w:pPr>
    </w:p>
    <w:p w:rsidR="00DA30FD" w:rsidRDefault="00DA30FD">
      <w:pPr>
        <w:pStyle w:val="BodyText"/>
        <w:spacing w:before="39"/>
      </w:pPr>
    </w:p>
    <w:p w:rsidR="00DA30FD" w:rsidRDefault="0087666F">
      <w:pPr>
        <w:pStyle w:val="ListParagraph"/>
        <w:numPr>
          <w:ilvl w:val="0"/>
          <w:numId w:val="1"/>
        </w:numPr>
        <w:tabs>
          <w:tab w:val="left" w:pos="1739"/>
        </w:tabs>
        <w:ind w:left="1739" w:hanging="359"/>
        <w:rPr>
          <w:color w:val="212121"/>
        </w:rPr>
      </w:pPr>
      <w:r>
        <w:rPr>
          <w:color w:val="212121"/>
          <w:spacing w:val="-2"/>
        </w:rPr>
        <w:t>Dr</w:t>
      </w:r>
      <w:r>
        <w:rPr>
          <w:color w:val="212121"/>
          <w:spacing w:val="-9"/>
        </w:rPr>
        <w:t xml:space="preserve"> </w:t>
      </w:r>
      <w:r>
        <w:rPr>
          <w:color w:val="212121"/>
          <w:spacing w:val="-2"/>
        </w:rPr>
        <w:t>sc.med.</w:t>
      </w:r>
      <w:r>
        <w:rPr>
          <w:color w:val="212121"/>
          <w:spacing w:val="-10"/>
        </w:rPr>
        <w:t xml:space="preserve"> </w:t>
      </w:r>
      <w:r>
        <w:rPr>
          <w:color w:val="212121"/>
          <w:spacing w:val="-2"/>
        </w:rPr>
        <w:t>Damir</w:t>
      </w:r>
      <w:r>
        <w:rPr>
          <w:color w:val="212121"/>
          <w:spacing w:val="-9"/>
        </w:rPr>
        <w:t xml:space="preserve"> </w:t>
      </w:r>
      <w:r>
        <w:rPr>
          <w:color w:val="212121"/>
          <w:spacing w:val="-2"/>
        </w:rPr>
        <w:t>Peličić</w:t>
      </w:r>
      <w:r>
        <w:rPr>
          <w:color w:val="212121"/>
          <w:spacing w:val="-7"/>
        </w:rPr>
        <w:t xml:space="preserve"> </w:t>
      </w:r>
      <w:r>
        <w:rPr>
          <w:color w:val="212121"/>
          <w:spacing w:val="-2"/>
        </w:rPr>
        <w:t>–</w:t>
      </w:r>
      <w:r>
        <w:rPr>
          <w:color w:val="212121"/>
          <w:spacing w:val="-11"/>
        </w:rPr>
        <w:t xml:space="preserve"> </w:t>
      </w:r>
      <w:r>
        <w:rPr>
          <w:color w:val="212121"/>
          <w:spacing w:val="-2"/>
        </w:rPr>
        <w:t>Centar</w:t>
      </w:r>
      <w:r>
        <w:rPr>
          <w:color w:val="212121"/>
          <w:spacing w:val="-9"/>
        </w:rPr>
        <w:t xml:space="preserve"> </w:t>
      </w:r>
      <w:r>
        <w:rPr>
          <w:color w:val="212121"/>
          <w:spacing w:val="-2"/>
        </w:rPr>
        <w:t>za</w:t>
      </w:r>
      <w:r>
        <w:rPr>
          <w:color w:val="212121"/>
          <w:spacing w:val="-10"/>
        </w:rPr>
        <w:t xml:space="preserve"> </w:t>
      </w:r>
      <w:r>
        <w:rPr>
          <w:color w:val="212121"/>
          <w:spacing w:val="-2"/>
        </w:rPr>
        <w:t>nauku</w:t>
      </w:r>
      <w:r>
        <w:rPr>
          <w:color w:val="212121"/>
          <w:spacing w:val="-10"/>
        </w:rPr>
        <w:t xml:space="preserve"> </w:t>
      </w:r>
      <w:r>
        <w:rPr>
          <w:color w:val="212121"/>
          <w:spacing w:val="-2"/>
        </w:rPr>
        <w:t>–</w:t>
      </w:r>
      <w:r>
        <w:rPr>
          <w:color w:val="212121"/>
          <w:spacing w:val="-10"/>
        </w:rPr>
        <w:t xml:space="preserve"> </w:t>
      </w:r>
      <w:r>
        <w:rPr>
          <w:color w:val="212121"/>
          <w:spacing w:val="-2"/>
        </w:rPr>
        <w:t>broj</w:t>
      </w:r>
      <w:r>
        <w:rPr>
          <w:color w:val="212121"/>
          <w:spacing w:val="-9"/>
        </w:rPr>
        <w:t xml:space="preserve"> </w:t>
      </w:r>
      <w:r>
        <w:rPr>
          <w:color w:val="212121"/>
          <w:spacing w:val="-2"/>
        </w:rPr>
        <w:t>bodovas</w:t>
      </w:r>
      <w:r>
        <w:rPr>
          <w:color w:val="212121"/>
          <w:spacing w:val="-9"/>
        </w:rPr>
        <w:t xml:space="preserve"> </w:t>
      </w:r>
      <w:r>
        <w:rPr>
          <w:color w:val="212121"/>
          <w:spacing w:val="-2"/>
        </w:rPr>
        <w:t>10.00.</w:t>
      </w:r>
    </w:p>
    <w:p w:rsidR="00DA30FD" w:rsidRDefault="00DA30FD">
      <w:pPr>
        <w:pStyle w:val="BodyText"/>
        <w:spacing w:before="41"/>
      </w:pPr>
    </w:p>
    <w:p w:rsidR="00DA30FD" w:rsidRDefault="0087666F">
      <w:pPr>
        <w:pStyle w:val="ListParagraph"/>
        <w:numPr>
          <w:ilvl w:val="1"/>
          <w:numId w:val="1"/>
        </w:numPr>
        <w:tabs>
          <w:tab w:val="left" w:pos="1859"/>
        </w:tabs>
        <w:spacing w:line="259" w:lineRule="auto"/>
        <w:ind w:right="917" w:firstLine="0"/>
        <w:rPr>
          <w:color w:val="212121"/>
        </w:rPr>
      </w:pPr>
      <w:r>
        <w:rPr>
          <w:color w:val="212121"/>
        </w:rPr>
        <w:t>Boljevic</w:t>
      </w:r>
      <w:r>
        <w:rPr>
          <w:color w:val="212121"/>
          <w:spacing w:val="-9"/>
        </w:rPr>
        <w:t xml:space="preserve"> </w:t>
      </w:r>
      <w:r>
        <w:rPr>
          <w:color w:val="212121"/>
        </w:rPr>
        <w:t>T,</w:t>
      </w:r>
      <w:r>
        <w:rPr>
          <w:color w:val="212121"/>
          <w:spacing w:val="-7"/>
        </w:rPr>
        <w:t xml:space="preserve"> </w:t>
      </w:r>
      <w:r>
        <w:rPr>
          <w:color w:val="212121"/>
        </w:rPr>
        <w:t>Pelicic</w:t>
      </w:r>
      <w:r>
        <w:rPr>
          <w:color w:val="212121"/>
          <w:spacing w:val="-10"/>
        </w:rPr>
        <w:t xml:space="preserve"> </w:t>
      </w:r>
      <w:r>
        <w:rPr>
          <w:color w:val="212121"/>
        </w:rPr>
        <w:t>D,</w:t>
      </w:r>
      <w:r>
        <w:rPr>
          <w:color w:val="212121"/>
          <w:spacing w:val="-8"/>
        </w:rPr>
        <w:t xml:space="preserve"> </w:t>
      </w:r>
      <w:r>
        <w:rPr>
          <w:color w:val="212121"/>
        </w:rPr>
        <w:t>Terzic</w:t>
      </w:r>
      <w:r>
        <w:rPr>
          <w:color w:val="212121"/>
          <w:spacing w:val="-9"/>
        </w:rPr>
        <w:t xml:space="preserve"> </w:t>
      </w:r>
      <w:r>
        <w:rPr>
          <w:color w:val="212121"/>
        </w:rPr>
        <w:t>Z,</w:t>
      </w:r>
      <w:r>
        <w:rPr>
          <w:color w:val="212121"/>
          <w:spacing w:val="-7"/>
        </w:rPr>
        <w:t xml:space="preserve"> </w:t>
      </w:r>
      <w:r>
        <w:rPr>
          <w:color w:val="212121"/>
        </w:rPr>
        <w:t>Bojic</w:t>
      </w:r>
      <w:r>
        <w:rPr>
          <w:color w:val="212121"/>
          <w:spacing w:val="-9"/>
        </w:rPr>
        <w:t xml:space="preserve"> </w:t>
      </w:r>
      <w:r>
        <w:rPr>
          <w:color w:val="212121"/>
        </w:rPr>
        <w:t>M.</w:t>
      </w:r>
      <w:r>
        <w:rPr>
          <w:color w:val="212121"/>
          <w:spacing w:val="-7"/>
        </w:rPr>
        <w:t xml:space="preserve"> </w:t>
      </w:r>
      <w:r>
        <w:rPr>
          <w:color w:val="212121"/>
        </w:rPr>
        <w:t>Complications</w:t>
      </w:r>
      <w:r>
        <w:rPr>
          <w:color w:val="212121"/>
          <w:spacing w:val="-5"/>
        </w:rPr>
        <w:t xml:space="preserve"> </w:t>
      </w:r>
      <w:r>
        <w:rPr>
          <w:color w:val="212121"/>
        </w:rPr>
        <w:t>in</w:t>
      </w:r>
      <w:r>
        <w:rPr>
          <w:color w:val="212121"/>
          <w:spacing w:val="-5"/>
        </w:rPr>
        <w:t xml:space="preserve"> </w:t>
      </w:r>
      <w:r>
        <w:rPr>
          <w:color w:val="212121"/>
        </w:rPr>
        <w:t>patients</w:t>
      </w:r>
      <w:r>
        <w:rPr>
          <w:color w:val="212121"/>
          <w:spacing w:val="-7"/>
        </w:rPr>
        <w:t xml:space="preserve"> </w:t>
      </w:r>
      <w:r>
        <w:rPr>
          <w:color w:val="212121"/>
        </w:rPr>
        <w:t>with</w:t>
      </w:r>
      <w:r>
        <w:rPr>
          <w:color w:val="212121"/>
          <w:spacing w:val="-8"/>
        </w:rPr>
        <w:t xml:space="preserve"> </w:t>
      </w:r>
      <w:r>
        <w:rPr>
          <w:color w:val="212121"/>
        </w:rPr>
        <w:t>facial</w:t>
      </w:r>
      <w:r>
        <w:rPr>
          <w:color w:val="212121"/>
          <w:spacing w:val="-10"/>
        </w:rPr>
        <w:t xml:space="preserve"> </w:t>
      </w:r>
      <w:r>
        <w:rPr>
          <w:color w:val="212121"/>
        </w:rPr>
        <w:t>bone</w:t>
      </w:r>
      <w:r>
        <w:rPr>
          <w:color w:val="212121"/>
          <w:spacing w:val="-10"/>
        </w:rPr>
        <w:t xml:space="preserve"> </w:t>
      </w:r>
      <w:r>
        <w:rPr>
          <w:color w:val="212121"/>
        </w:rPr>
        <w:t>fractures</w:t>
      </w:r>
      <w:r>
        <w:rPr>
          <w:color w:val="212121"/>
          <w:spacing w:val="-5"/>
        </w:rPr>
        <w:t xml:space="preserve"> </w:t>
      </w:r>
      <w:r>
        <w:rPr>
          <w:color w:val="212121"/>
        </w:rPr>
        <w:t>before and after conservative and surgical treatment, their comparison and correlation with different factors. Eur Rev Med Pharmacol Sci. 2023 Nov;27(22):11073-11081. doi: 10.26355/eurrev_202311_34476.</w:t>
      </w:r>
      <w:r>
        <w:rPr>
          <w:color w:val="212121"/>
          <w:spacing w:val="40"/>
        </w:rPr>
        <w:t xml:space="preserve"> </w:t>
      </w:r>
      <w:r>
        <w:rPr>
          <w:color w:val="212121"/>
        </w:rPr>
        <w:t>Q2 (Bodova 4.00)</w:t>
      </w:r>
    </w:p>
    <w:p w:rsidR="00DA30FD" w:rsidRDefault="0087666F">
      <w:pPr>
        <w:pStyle w:val="ListParagraph"/>
        <w:numPr>
          <w:ilvl w:val="1"/>
          <w:numId w:val="1"/>
        </w:numPr>
        <w:tabs>
          <w:tab w:val="left" w:pos="1864"/>
        </w:tabs>
        <w:spacing w:line="259" w:lineRule="auto"/>
        <w:ind w:right="917" w:firstLine="0"/>
        <w:rPr>
          <w:color w:val="212121"/>
        </w:rPr>
      </w:pPr>
      <w:r>
        <w:rPr>
          <w:color w:val="212121"/>
        </w:rPr>
        <w:t>Pelicic</w:t>
      </w:r>
      <w:r>
        <w:rPr>
          <w:color w:val="212121"/>
          <w:spacing w:val="-6"/>
        </w:rPr>
        <w:t xml:space="preserve"> </w:t>
      </w:r>
      <w:r>
        <w:rPr>
          <w:color w:val="212121"/>
        </w:rPr>
        <w:t>D,</w:t>
      </w:r>
      <w:r>
        <w:rPr>
          <w:color w:val="212121"/>
          <w:spacing w:val="-4"/>
        </w:rPr>
        <w:t xml:space="preserve"> </w:t>
      </w:r>
      <w:r>
        <w:rPr>
          <w:color w:val="212121"/>
        </w:rPr>
        <w:t>Vojinovic</w:t>
      </w:r>
      <w:r>
        <w:rPr>
          <w:color w:val="212121"/>
          <w:spacing w:val="-4"/>
        </w:rPr>
        <w:t xml:space="preserve"> </w:t>
      </w:r>
      <w:r>
        <w:rPr>
          <w:color w:val="212121"/>
        </w:rPr>
        <w:t>T,</w:t>
      </w:r>
      <w:r>
        <w:rPr>
          <w:color w:val="212121"/>
          <w:spacing w:val="-2"/>
        </w:rPr>
        <w:t xml:space="preserve"> </w:t>
      </w:r>
      <w:r>
        <w:rPr>
          <w:color w:val="212121"/>
        </w:rPr>
        <w:t>Vukovic</w:t>
      </w:r>
      <w:r>
        <w:rPr>
          <w:color w:val="212121"/>
          <w:spacing w:val="-3"/>
        </w:rPr>
        <w:t xml:space="preserve"> </w:t>
      </w:r>
      <w:r>
        <w:rPr>
          <w:color w:val="212121"/>
        </w:rPr>
        <w:t>M,</w:t>
      </w:r>
      <w:r>
        <w:rPr>
          <w:color w:val="212121"/>
          <w:spacing w:val="-2"/>
        </w:rPr>
        <w:t xml:space="preserve"> </w:t>
      </w:r>
      <w:r>
        <w:rPr>
          <w:color w:val="212121"/>
        </w:rPr>
        <w:t>Bokan</w:t>
      </w:r>
      <w:r>
        <w:rPr>
          <w:color w:val="212121"/>
          <w:spacing w:val="-5"/>
        </w:rPr>
        <w:t xml:space="preserve"> </w:t>
      </w:r>
      <w:r>
        <w:rPr>
          <w:color w:val="212121"/>
        </w:rPr>
        <w:t>D,</w:t>
      </w:r>
      <w:r>
        <w:rPr>
          <w:color w:val="212121"/>
          <w:spacing w:val="-2"/>
        </w:rPr>
        <w:t xml:space="preserve"> </w:t>
      </w:r>
      <w:r>
        <w:rPr>
          <w:color w:val="212121"/>
        </w:rPr>
        <w:t>Radevic</w:t>
      </w:r>
      <w:r>
        <w:rPr>
          <w:color w:val="212121"/>
          <w:spacing w:val="-4"/>
        </w:rPr>
        <w:t xml:space="preserve"> </w:t>
      </w:r>
      <w:r>
        <w:rPr>
          <w:color w:val="212121"/>
        </w:rPr>
        <w:t>S.</w:t>
      </w:r>
      <w:r>
        <w:rPr>
          <w:color w:val="212121"/>
          <w:spacing w:val="-2"/>
        </w:rPr>
        <w:t xml:space="preserve"> </w:t>
      </w:r>
      <w:r>
        <w:rPr>
          <w:color w:val="212121"/>
        </w:rPr>
        <w:t>Sociodemographic</w:t>
      </w:r>
      <w:r>
        <w:rPr>
          <w:color w:val="212121"/>
          <w:spacing w:val="-6"/>
        </w:rPr>
        <w:t xml:space="preserve"> </w:t>
      </w:r>
      <w:r>
        <w:rPr>
          <w:color w:val="212121"/>
        </w:rPr>
        <w:t>Characteristics</w:t>
      </w:r>
      <w:r>
        <w:rPr>
          <w:color w:val="212121"/>
          <w:spacing w:val="-1"/>
        </w:rPr>
        <w:t xml:space="preserve"> </w:t>
      </w:r>
      <w:r>
        <w:rPr>
          <w:color w:val="212121"/>
        </w:rPr>
        <w:t>and</w:t>
      </w:r>
      <w:r>
        <w:rPr>
          <w:color w:val="212121"/>
          <w:spacing w:val="-5"/>
        </w:rPr>
        <w:t xml:space="preserve"> </w:t>
      </w:r>
      <w:r>
        <w:rPr>
          <w:color w:val="212121"/>
        </w:rPr>
        <w:t xml:space="preserve">the Influence of Religion on the Knowledge of Doctors, Nurses, and the General Population in </w:t>
      </w:r>
      <w:r>
        <w:rPr>
          <w:color w:val="212121"/>
          <w:spacing w:val="-2"/>
        </w:rPr>
        <w:t>Montenegro</w:t>
      </w:r>
      <w:r>
        <w:rPr>
          <w:color w:val="212121"/>
          <w:spacing w:val="-6"/>
        </w:rPr>
        <w:t xml:space="preserve"> </w:t>
      </w:r>
      <w:r>
        <w:rPr>
          <w:color w:val="212121"/>
          <w:spacing w:val="-2"/>
        </w:rPr>
        <w:t>About</w:t>
      </w:r>
      <w:r>
        <w:rPr>
          <w:color w:val="212121"/>
          <w:spacing w:val="-8"/>
        </w:rPr>
        <w:t xml:space="preserve"> </w:t>
      </w:r>
      <w:r>
        <w:rPr>
          <w:color w:val="212121"/>
          <w:spacing w:val="-2"/>
        </w:rPr>
        <w:t>Transplant</w:t>
      </w:r>
      <w:r>
        <w:rPr>
          <w:color w:val="212121"/>
          <w:spacing w:val="-6"/>
        </w:rPr>
        <w:t xml:space="preserve"> </w:t>
      </w:r>
      <w:r>
        <w:rPr>
          <w:color w:val="212121"/>
          <w:spacing w:val="-2"/>
        </w:rPr>
        <w:t>and</w:t>
      </w:r>
      <w:r>
        <w:rPr>
          <w:color w:val="212121"/>
          <w:spacing w:val="-6"/>
        </w:rPr>
        <w:t xml:space="preserve"> </w:t>
      </w:r>
      <w:r>
        <w:rPr>
          <w:color w:val="212121"/>
          <w:spacing w:val="-2"/>
        </w:rPr>
        <w:t>Organ</w:t>
      </w:r>
      <w:r>
        <w:rPr>
          <w:color w:val="212121"/>
          <w:spacing w:val="-6"/>
        </w:rPr>
        <w:t xml:space="preserve"> </w:t>
      </w:r>
      <w:r>
        <w:rPr>
          <w:color w:val="212121"/>
          <w:spacing w:val="-2"/>
        </w:rPr>
        <w:t>Donation.</w:t>
      </w:r>
      <w:r>
        <w:rPr>
          <w:color w:val="212121"/>
          <w:spacing w:val="-5"/>
        </w:rPr>
        <w:t xml:space="preserve"> </w:t>
      </w:r>
      <w:r>
        <w:rPr>
          <w:color w:val="212121"/>
          <w:spacing w:val="-2"/>
        </w:rPr>
        <w:t>Exp</w:t>
      </w:r>
      <w:r>
        <w:rPr>
          <w:color w:val="212121"/>
          <w:spacing w:val="-4"/>
        </w:rPr>
        <w:t xml:space="preserve"> </w:t>
      </w:r>
      <w:r>
        <w:rPr>
          <w:color w:val="212121"/>
          <w:spacing w:val="-2"/>
        </w:rPr>
        <w:t>Clin</w:t>
      </w:r>
      <w:r>
        <w:rPr>
          <w:color w:val="212121"/>
          <w:spacing w:val="-8"/>
        </w:rPr>
        <w:t xml:space="preserve"> </w:t>
      </w:r>
      <w:r>
        <w:rPr>
          <w:color w:val="212121"/>
          <w:spacing w:val="-2"/>
        </w:rPr>
        <w:t>Transplant.</w:t>
      </w:r>
      <w:r>
        <w:rPr>
          <w:color w:val="212121"/>
          <w:spacing w:val="-3"/>
        </w:rPr>
        <w:t xml:space="preserve"> </w:t>
      </w:r>
      <w:r>
        <w:rPr>
          <w:color w:val="212121"/>
          <w:spacing w:val="-2"/>
        </w:rPr>
        <w:t>2023</w:t>
      </w:r>
      <w:r>
        <w:rPr>
          <w:color w:val="212121"/>
          <w:spacing w:val="-7"/>
        </w:rPr>
        <w:t xml:space="preserve"> </w:t>
      </w:r>
      <w:r>
        <w:rPr>
          <w:color w:val="212121"/>
          <w:spacing w:val="-2"/>
        </w:rPr>
        <w:t xml:space="preserve">Dec;21(12):973-979. </w:t>
      </w:r>
      <w:r>
        <w:rPr>
          <w:color w:val="212121"/>
        </w:rPr>
        <w:t>doi: 10.6002/ect.2023.0243.</w:t>
      </w:r>
      <w:r>
        <w:rPr>
          <w:color w:val="212121"/>
          <w:spacing w:val="80"/>
          <w:w w:val="150"/>
        </w:rPr>
        <w:t xml:space="preserve"> </w:t>
      </w:r>
      <w:r>
        <w:rPr>
          <w:color w:val="212121"/>
        </w:rPr>
        <w:t>Q3 (Bodova: 6.00)</w:t>
      </w:r>
    </w:p>
    <w:p w:rsidR="00DA30FD" w:rsidRDefault="00DA30FD">
      <w:pPr>
        <w:pStyle w:val="BodyText"/>
      </w:pPr>
    </w:p>
    <w:p w:rsidR="00DA30FD" w:rsidRDefault="00DA30FD">
      <w:pPr>
        <w:pStyle w:val="BodyText"/>
        <w:spacing w:before="42"/>
      </w:pPr>
    </w:p>
    <w:p w:rsidR="00DA30FD" w:rsidRDefault="0087666F">
      <w:pPr>
        <w:pStyle w:val="ListParagraph"/>
        <w:numPr>
          <w:ilvl w:val="0"/>
          <w:numId w:val="1"/>
        </w:numPr>
        <w:tabs>
          <w:tab w:val="left" w:pos="1739"/>
        </w:tabs>
        <w:ind w:left="1739" w:hanging="359"/>
      </w:pPr>
      <w:r>
        <w:rPr>
          <w:spacing w:val="-4"/>
        </w:rPr>
        <w:t>Prof</w:t>
      </w:r>
      <w:r>
        <w:rPr>
          <w:spacing w:val="1"/>
        </w:rPr>
        <w:t xml:space="preserve"> </w:t>
      </w:r>
      <w:r>
        <w:rPr>
          <w:spacing w:val="-4"/>
        </w:rPr>
        <w:t>dr</w:t>
      </w:r>
      <w:r>
        <w:t xml:space="preserve"> </w:t>
      </w:r>
      <w:r>
        <w:rPr>
          <w:spacing w:val="-4"/>
        </w:rPr>
        <w:t>Vesna</w:t>
      </w:r>
      <w:r>
        <w:rPr>
          <w:spacing w:val="-2"/>
        </w:rPr>
        <w:t xml:space="preserve"> </w:t>
      </w:r>
      <w:r>
        <w:rPr>
          <w:spacing w:val="-4"/>
        </w:rPr>
        <w:t>Bokan,</w:t>
      </w:r>
      <w:r>
        <w:t xml:space="preserve"> </w:t>
      </w:r>
      <w:r>
        <w:rPr>
          <w:spacing w:val="-4"/>
        </w:rPr>
        <w:t>Klinika</w:t>
      </w:r>
      <w:r>
        <w:t xml:space="preserve"> </w:t>
      </w:r>
      <w:r>
        <w:rPr>
          <w:spacing w:val="-4"/>
        </w:rPr>
        <w:t>za</w:t>
      </w:r>
      <w:r>
        <w:rPr>
          <w:spacing w:val="-1"/>
        </w:rPr>
        <w:t xml:space="preserve"> </w:t>
      </w:r>
      <w:r>
        <w:rPr>
          <w:spacing w:val="-4"/>
        </w:rPr>
        <w:t>fizikalnu medicine</w:t>
      </w:r>
      <w:r>
        <w:rPr>
          <w:spacing w:val="-1"/>
        </w:rPr>
        <w:t xml:space="preserve"> </w:t>
      </w:r>
      <w:r>
        <w:rPr>
          <w:spacing w:val="-4"/>
        </w:rPr>
        <w:t>–</w:t>
      </w:r>
      <w:r>
        <w:rPr>
          <w:spacing w:val="-1"/>
        </w:rPr>
        <w:t xml:space="preserve"> </w:t>
      </w:r>
      <w:r>
        <w:rPr>
          <w:spacing w:val="-4"/>
        </w:rPr>
        <w:t>broj bodova</w:t>
      </w:r>
      <w:r>
        <w:rPr>
          <w:spacing w:val="-1"/>
        </w:rPr>
        <w:t xml:space="preserve"> </w:t>
      </w:r>
      <w:r>
        <w:rPr>
          <w:spacing w:val="-4"/>
        </w:rPr>
        <w:t>8.00.</w:t>
      </w:r>
    </w:p>
    <w:p w:rsidR="00DA30FD" w:rsidRDefault="00DA30FD">
      <w:pPr>
        <w:pStyle w:val="BodyText"/>
        <w:spacing w:before="41"/>
      </w:pPr>
    </w:p>
    <w:p w:rsidR="00DA30FD" w:rsidRDefault="0087666F">
      <w:pPr>
        <w:pStyle w:val="ListParagraph"/>
        <w:numPr>
          <w:ilvl w:val="1"/>
          <w:numId w:val="1"/>
        </w:numPr>
        <w:tabs>
          <w:tab w:val="left" w:pos="1594"/>
        </w:tabs>
        <w:spacing w:line="259" w:lineRule="auto"/>
        <w:ind w:left="1480" w:right="923" w:firstLine="0"/>
      </w:pPr>
      <w:r>
        <w:t>Bokan</w:t>
      </w:r>
      <w:r>
        <w:rPr>
          <w:spacing w:val="-13"/>
        </w:rPr>
        <w:t xml:space="preserve"> </w:t>
      </w:r>
      <w:r>
        <w:t>V,</w:t>
      </w:r>
      <w:r>
        <w:rPr>
          <w:spacing w:val="-12"/>
        </w:rPr>
        <w:t xml:space="preserve"> </w:t>
      </w:r>
      <w:r>
        <w:t>Muzurović</w:t>
      </w:r>
      <w:r>
        <w:rPr>
          <w:spacing w:val="-13"/>
        </w:rPr>
        <w:t xml:space="preserve"> </w:t>
      </w:r>
      <w:r>
        <w:t>E,</w:t>
      </w:r>
      <w:r>
        <w:rPr>
          <w:spacing w:val="-12"/>
        </w:rPr>
        <w:t xml:space="preserve"> </w:t>
      </w:r>
      <w:r>
        <w:t>Nejkov</w:t>
      </w:r>
      <w:r>
        <w:rPr>
          <w:spacing w:val="-13"/>
        </w:rPr>
        <w:t xml:space="preserve"> </w:t>
      </w:r>
      <w:r>
        <w:t>S,</w:t>
      </w:r>
      <w:r>
        <w:rPr>
          <w:spacing w:val="-12"/>
        </w:rPr>
        <w:t xml:space="preserve"> </w:t>
      </w:r>
      <w:r>
        <w:t>Rizzo</w:t>
      </w:r>
      <w:r>
        <w:rPr>
          <w:spacing w:val="-12"/>
        </w:rPr>
        <w:t xml:space="preserve"> </w:t>
      </w:r>
      <w:r>
        <w:t>M,</w:t>
      </w:r>
      <w:r>
        <w:rPr>
          <w:spacing w:val="-12"/>
        </w:rPr>
        <w:t xml:space="preserve"> </w:t>
      </w:r>
      <w:r>
        <w:t>Papanas</w:t>
      </w:r>
      <w:r>
        <w:rPr>
          <w:spacing w:val="-12"/>
        </w:rPr>
        <w:t xml:space="preserve"> </w:t>
      </w:r>
      <w:r>
        <w:t>N.</w:t>
      </w:r>
      <w:r>
        <w:rPr>
          <w:spacing w:val="-13"/>
        </w:rPr>
        <w:t xml:space="preserve"> </w:t>
      </w:r>
      <w:r>
        <w:t>Quality</w:t>
      </w:r>
      <w:r>
        <w:rPr>
          <w:spacing w:val="-9"/>
        </w:rPr>
        <w:t xml:space="preserve"> </w:t>
      </w:r>
      <w:r>
        <w:t>of</w:t>
      </w:r>
      <w:r>
        <w:rPr>
          <w:spacing w:val="-12"/>
        </w:rPr>
        <w:t xml:space="preserve"> </w:t>
      </w:r>
      <w:r>
        <w:t>Life</w:t>
      </w:r>
      <w:r>
        <w:rPr>
          <w:spacing w:val="-13"/>
        </w:rPr>
        <w:t xml:space="preserve"> </w:t>
      </w:r>
      <w:r>
        <w:t>in</w:t>
      </w:r>
      <w:r>
        <w:rPr>
          <w:spacing w:val="-12"/>
        </w:rPr>
        <w:t xml:space="preserve"> </w:t>
      </w:r>
      <w:r>
        <w:t>People</w:t>
      </w:r>
      <w:r>
        <w:rPr>
          <w:spacing w:val="-11"/>
        </w:rPr>
        <w:t xml:space="preserve"> </w:t>
      </w:r>
      <w:r>
        <w:t>with</w:t>
      </w:r>
      <w:r>
        <w:rPr>
          <w:spacing w:val="-10"/>
        </w:rPr>
        <w:t xml:space="preserve"> </w:t>
      </w:r>
      <w:r>
        <w:t>Diabetes</w:t>
      </w:r>
      <w:r>
        <w:rPr>
          <w:spacing w:val="-12"/>
        </w:rPr>
        <w:t xml:space="preserve"> </w:t>
      </w:r>
      <w:r>
        <w:t>Mellitus and Unilateral Transtibial Amputation - Aspects of Using the Berg Balance Scale. Int J Low Extrem Wounds.</w:t>
      </w:r>
      <w:r>
        <w:rPr>
          <w:spacing w:val="-2"/>
        </w:rPr>
        <w:t xml:space="preserve"> </w:t>
      </w:r>
      <w:r>
        <w:t>2023</w:t>
      </w:r>
      <w:r>
        <w:rPr>
          <w:spacing w:val="-2"/>
        </w:rPr>
        <w:t xml:space="preserve"> </w:t>
      </w:r>
      <w:r>
        <w:t>Sep</w:t>
      </w:r>
      <w:r>
        <w:rPr>
          <w:spacing w:val="-3"/>
        </w:rPr>
        <w:t xml:space="preserve"> </w:t>
      </w:r>
      <w:r>
        <w:t>12:15347346231200768.</w:t>
      </w:r>
      <w:r>
        <w:rPr>
          <w:spacing w:val="-1"/>
        </w:rPr>
        <w:t xml:space="preserve"> </w:t>
      </w:r>
      <w:r>
        <w:t>doi:</w:t>
      </w:r>
      <w:r>
        <w:rPr>
          <w:spacing w:val="-5"/>
        </w:rPr>
        <w:t xml:space="preserve"> </w:t>
      </w:r>
      <w:r>
        <w:t>10.1177/15347346231200768.</w:t>
      </w:r>
      <w:r>
        <w:rPr>
          <w:spacing w:val="40"/>
        </w:rPr>
        <w:t xml:space="preserve"> </w:t>
      </w:r>
      <w:r>
        <w:t>Q3</w:t>
      </w:r>
      <w:r>
        <w:rPr>
          <w:spacing w:val="-4"/>
        </w:rPr>
        <w:t xml:space="preserve"> </w:t>
      </w:r>
      <w:r>
        <w:t>(Bodova:</w:t>
      </w:r>
      <w:r>
        <w:rPr>
          <w:spacing w:val="-3"/>
        </w:rPr>
        <w:t xml:space="preserve"> </w:t>
      </w:r>
      <w:r>
        <w:t>8.00)</w:t>
      </w:r>
    </w:p>
    <w:p w:rsidR="00DA30FD" w:rsidRDefault="00DA30FD">
      <w:pPr>
        <w:pStyle w:val="BodyText"/>
      </w:pPr>
    </w:p>
    <w:p w:rsidR="00DA30FD" w:rsidRDefault="00DA30FD">
      <w:pPr>
        <w:pStyle w:val="BodyText"/>
        <w:spacing w:before="43"/>
      </w:pPr>
    </w:p>
    <w:p w:rsidR="00DA30FD" w:rsidRDefault="0087666F">
      <w:pPr>
        <w:pStyle w:val="ListParagraph"/>
        <w:numPr>
          <w:ilvl w:val="0"/>
          <w:numId w:val="1"/>
        </w:numPr>
        <w:tabs>
          <w:tab w:val="left" w:pos="1739"/>
        </w:tabs>
        <w:ind w:left="1739" w:hanging="359"/>
        <w:rPr>
          <w:color w:val="212121"/>
        </w:rPr>
      </w:pPr>
      <w:r>
        <w:rPr>
          <w:color w:val="212121"/>
          <w:spacing w:val="-2"/>
        </w:rPr>
        <w:t>Doc</w:t>
      </w:r>
      <w:r>
        <w:rPr>
          <w:color w:val="212121"/>
          <w:spacing w:val="-11"/>
        </w:rPr>
        <w:t xml:space="preserve"> </w:t>
      </w:r>
      <w:r>
        <w:rPr>
          <w:color w:val="212121"/>
          <w:spacing w:val="-2"/>
        </w:rPr>
        <w:t>dr</w:t>
      </w:r>
      <w:r>
        <w:rPr>
          <w:color w:val="212121"/>
          <w:spacing w:val="-10"/>
        </w:rPr>
        <w:t xml:space="preserve"> </w:t>
      </w:r>
      <w:r>
        <w:rPr>
          <w:color w:val="212121"/>
          <w:spacing w:val="-2"/>
        </w:rPr>
        <w:t>Tanja</w:t>
      </w:r>
      <w:r>
        <w:rPr>
          <w:color w:val="212121"/>
          <w:spacing w:val="-10"/>
        </w:rPr>
        <w:t xml:space="preserve"> </w:t>
      </w:r>
      <w:r>
        <w:rPr>
          <w:color w:val="212121"/>
          <w:spacing w:val="-2"/>
        </w:rPr>
        <w:t>Boljević,</w:t>
      </w:r>
      <w:r>
        <w:rPr>
          <w:color w:val="212121"/>
          <w:spacing w:val="-9"/>
        </w:rPr>
        <w:t xml:space="preserve"> </w:t>
      </w:r>
      <w:r>
        <w:rPr>
          <w:color w:val="212121"/>
          <w:spacing w:val="-2"/>
        </w:rPr>
        <w:t>Klinika</w:t>
      </w:r>
      <w:r>
        <w:rPr>
          <w:color w:val="212121"/>
          <w:spacing w:val="-10"/>
        </w:rPr>
        <w:t xml:space="preserve"> </w:t>
      </w:r>
      <w:r>
        <w:rPr>
          <w:color w:val="212121"/>
          <w:spacing w:val="-2"/>
        </w:rPr>
        <w:t>za</w:t>
      </w:r>
      <w:r>
        <w:rPr>
          <w:color w:val="212121"/>
          <w:spacing w:val="-7"/>
        </w:rPr>
        <w:t xml:space="preserve"> </w:t>
      </w:r>
      <w:r>
        <w:rPr>
          <w:color w:val="212121"/>
          <w:spacing w:val="-2"/>
        </w:rPr>
        <w:t>MFH</w:t>
      </w:r>
      <w:r>
        <w:rPr>
          <w:color w:val="212121"/>
          <w:spacing w:val="-11"/>
        </w:rPr>
        <w:t xml:space="preserve"> </w:t>
      </w:r>
      <w:r>
        <w:rPr>
          <w:color w:val="212121"/>
          <w:spacing w:val="-2"/>
        </w:rPr>
        <w:t>-</w:t>
      </w:r>
      <w:r>
        <w:rPr>
          <w:color w:val="212121"/>
          <w:spacing w:val="-7"/>
        </w:rPr>
        <w:t xml:space="preserve"> </w:t>
      </w:r>
      <w:r>
        <w:rPr>
          <w:color w:val="212121"/>
          <w:spacing w:val="-2"/>
        </w:rPr>
        <w:t>broj</w:t>
      </w:r>
      <w:r>
        <w:rPr>
          <w:color w:val="212121"/>
          <w:spacing w:val="-9"/>
        </w:rPr>
        <w:t xml:space="preserve"> </w:t>
      </w:r>
      <w:r>
        <w:rPr>
          <w:color w:val="212121"/>
          <w:spacing w:val="-2"/>
        </w:rPr>
        <w:t>bodova</w:t>
      </w:r>
      <w:r>
        <w:rPr>
          <w:color w:val="212121"/>
          <w:spacing w:val="-9"/>
        </w:rPr>
        <w:t xml:space="preserve"> </w:t>
      </w:r>
      <w:r>
        <w:rPr>
          <w:color w:val="212121"/>
          <w:spacing w:val="-2"/>
        </w:rPr>
        <w:t>8.00.</w:t>
      </w:r>
    </w:p>
    <w:p w:rsidR="00DA30FD" w:rsidRDefault="00DA30FD">
      <w:pPr>
        <w:pStyle w:val="BodyText"/>
        <w:spacing w:before="43"/>
      </w:pPr>
    </w:p>
    <w:p w:rsidR="00DA30FD" w:rsidRDefault="0087666F">
      <w:pPr>
        <w:pStyle w:val="ListParagraph"/>
        <w:numPr>
          <w:ilvl w:val="1"/>
          <w:numId w:val="1"/>
        </w:numPr>
        <w:tabs>
          <w:tab w:val="left" w:pos="1859"/>
        </w:tabs>
        <w:spacing w:before="1" w:line="259" w:lineRule="auto"/>
        <w:ind w:right="917" w:firstLine="0"/>
        <w:rPr>
          <w:color w:val="212121"/>
        </w:rPr>
      </w:pPr>
      <w:r>
        <w:rPr>
          <w:color w:val="212121"/>
        </w:rPr>
        <w:t>Boljevic</w:t>
      </w:r>
      <w:r>
        <w:rPr>
          <w:color w:val="212121"/>
          <w:spacing w:val="-7"/>
        </w:rPr>
        <w:t xml:space="preserve"> </w:t>
      </w:r>
      <w:r>
        <w:rPr>
          <w:color w:val="212121"/>
        </w:rPr>
        <w:t>T,</w:t>
      </w:r>
      <w:r>
        <w:rPr>
          <w:color w:val="212121"/>
          <w:spacing w:val="-12"/>
        </w:rPr>
        <w:t xml:space="preserve"> </w:t>
      </w:r>
      <w:r>
        <w:rPr>
          <w:color w:val="212121"/>
        </w:rPr>
        <w:t>Pelicic</w:t>
      </w:r>
      <w:r>
        <w:rPr>
          <w:color w:val="212121"/>
          <w:spacing w:val="-9"/>
        </w:rPr>
        <w:t xml:space="preserve"> </w:t>
      </w:r>
      <w:r>
        <w:rPr>
          <w:color w:val="212121"/>
        </w:rPr>
        <w:t>D,</w:t>
      </w:r>
      <w:r>
        <w:rPr>
          <w:color w:val="212121"/>
          <w:spacing w:val="-5"/>
        </w:rPr>
        <w:t xml:space="preserve"> </w:t>
      </w:r>
      <w:r>
        <w:rPr>
          <w:color w:val="212121"/>
        </w:rPr>
        <w:t>Terzic</w:t>
      </w:r>
      <w:r>
        <w:rPr>
          <w:color w:val="212121"/>
          <w:spacing w:val="-8"/>
        </w:rPr>
        <w:t xml:space="preserve"> </w:t>
      </w:r>
      <w:r>
        <w:rPr>
          <w:color w:val="212121"/>
        </w:rPr>
        <w:t>Z,</w:t>
      </w:r>
      <w:r>
        <w:rPr>
          <w:color w:val="212121"/>
          <w:spacing w:val="-6"/>
        </w:rPr>
        <w:t xml:space="preserve"> </w:t>
      </w:r>
      <w:r>
        <w:rPr>
          <w:color w:val="212121"/>
        </w:rPr>
        <w:t>Bojic</w:t>
      </w:r>
      <w:r>
        <w:rPr>
          <w:color w:val="212121"/>
          <w:spacing w:val="-9"/>
        </w:rPr>
        <w:t xml:space="preserve"> </w:t>
      </w:r>
      <w:r>
        <w:rPr>
          <w:color w:val="212121"/>
        </w:rPr>
        <w:t>M.</w:t>
      </w:r>
      <w:r>
        <w:rPr>
          <w:color w:val="212121"/>
          <w:spacing w:val="-8"/>
        </w:rPr>
        <w:t xml:space="preserve"> </w:t>
      </w:r>
      <w:r>
        <w:rPr>
          <w:color w:val="212121"/>
        </w:rPr>
        <w:t>Complications</w:t>
      </w:r>
      <w:r>
        <w:rPr>
          <w:color w:val="212121"/>
          <w:spacing w:val="-8"/>
        </w:rPr>
        <w:t xml:space="preserve"> </w:t>
      </w:r>
      <w:r>
        <w:rPr>
          <w:color w:val="212121"/>
        </w:rPr>
        <w:t>in</w:t>
      </w:r>
      <w:r>
        <w:rPr>
          <w:color w:val="212121"/>
          <w:spacing w:val="-8"/>
        </w:rPr>
        <w:t xml:space="preserve"> </w:t>
      </w:r>
      <w:r>
        <w:rPr>
          <w:color w:val="212121"/>
        </w:rPr>
        <w:t>patients</w:t>
      </w:r>
      <w:r>
        <w:rPr>
          <w:color w:val="212121"/>
          <w:spacing w:val="-5"/>
        </w:rPr>
        <w:t xml:space="preserve"> </w:t>
      </w:r>
      <w:r>
        <w:rPr>
          <w:color w:val="212121"/>
        </w:rPr>
        <w:t>with</w:t>
      </w:r>
      <w:r>
        <w:rPr>
          <w:color w:val="212121"/>
          <w:spacing w:val="-8"/>
        </w:rPr>
        <w:t xml:space="preserve"> </w:t>
      </w:r>
      <w:r>
        <w:rPr>
          <w:color w:val="212121"/>
        </w:rPr>
        <w:t>facial</w:t>
      </w:r>
      <w:r>
        <w:rPr>
          <w:color w:val="212121"/>
          <w:spacing w:val="-8"/>
        </w:rPr>
        <w:t xml:space="preserve"> </w:t>
      </w:r>
      <w:r>
        <w:rPr>
          <w:color w:val="212121"/>
        </w:rPr>
        <w:t>bone</w:t>
      </w:r>
      <w:r>
        <w:rPr>
          <w:color w:val="212121"/>
          <w:spacing w:val="-9"/>
        </w:rPr>
        <w:t xml:space="preserve"> </w:t>
      </w:r>
      <w:r>
        <w:rPr>
          <w:color w:val="212121"/>
        </w:rPr>
        <w:t>fractures</w:t>
      </w:r>
      <w:r>
        <w:rPr>
          <w:color w:val="212121"/>
          <w:spacing w:val="-5"/>
        </w:rPr>
        <w:t xml:space="preserve"> </w:t>
      </w:r>
      <w:r>
        <w:rPr>
          <w:color w:val="212121"/>
        </w:rPr>
        <w:t>before and after conservative and surgical treatment, their comparison and correlation with different factors. Eur Rev Med Pharmacol Sci. 2023 Nov;27(22):11073-11081. doi: 10.26355/eurrev_202311_34476.</w:t>
      </w:r>
      <w:r>
        <w:rPr>
          <w:color w:val="212121"/>
          <w:spacing w:val="40"/>
        </w:rPr>
        <w:t xml:space="preserve"> </w:t>
      </w:r>
      <w:r>
        <w:rPr>
          <w:color w:val="212121"/>
        </w:rPr>
        <w:t>Q2 (Bodova 8.00)</w:t>
      </w:r>
    </w:p>
    <w:p w:rsidR="00DA30FD" w:rsidRDefault="00DA30FD">
      <w:pPr>
        <w:spacing w:line="259" w:lineRule="auto"/>
        <w:jc w:val="both"/>
        <w:sectPr w:rsidR="00DA30FD">
          <w:pgSz w:w="12240" w:h="15840"/>
          <w:pgMar w:top="1400" w:right="520" w:bottom="280" w:left="420" w:header="720" w:footer="720" w:gutter="0"/>
          <w:cols w:space="720"/>
        </w:sectPr>
      </w:pPr>
    </w:p>
    <w:p w:rsidR="00DA30FD" w:rsidRDefault="0087666F">
      <w:pPr>
        <w:pStyle w:val="ListParagraph"/>
        <w:numPr>
          <w:ilvl w:val="0"/>
          <w:numId w:val="1"/>
        </w:numPr>
        <w:tabs>
          <w:tab w:val="left" w:pos="1739"/>
        </w:tabs>
        <w:spacing w:before="37"/>
        <w:ind w:left="1739" w:hanging="359"/>
        <w:rPr>
          <w:color w:val="212121"/>
        </w:rPr>
      </w:pPr>
      <w:r>
        <w:rPr>
          <w:color w:val="212121"/>
          <w:spacing w:val="-4"/>
        </w:rPr>
        <w:lastRenderedPageBreak/>
        <w:t>Dr</w:t>
      </w:r>
      <w:r>
        <w:rPr>
          <w:color w:val="212121"/>
        </w:rPr>
        <w:t xml:space="preserve"> </w:t>
      </w:r>
      <w:r>
        <w:rPr>
          <w:color w:val="212121"/>
          <w:spacing w:val="-4"/>
        </w:rPr>
        <w:t>sc</w:t>
      </w:r>
      <w:r>
        <w:rPr>
          <w:color w:val="212121"/>
          <w:spacing w:val="-1"/>
        </w:rPr>
        <w:t xml:space="preserve"> </w:t>
      </w:r>
      <w:r>
        <w:rPr>
          <w:color w:val="212121"/>
          <w:spacing w:val="-4"/>
        </w:rPr>
        <w:t>Dragana</w:t>
      </w:r>
      <w:r>
        <w:rPr>
          <w:color w:val="212121"/>
          <w:spacing w:val="-2"/>
        </w:rPr>
        <w:t xml:space="preserve"> </w:t>
      </w:r>
      <w:r>
        <w:rPr>
          <w:color w:val="212121"/>
          <w:spacing w:val="-4"/>
        </w:rPr>
        <w:t>Backović,</w:t>
      </w:r>
      <w:r>
        <w:rPr>
          <w:color w:val="212121"/>
          <w:spacing w:val="-2"/>
        </w:rPr>
        <w:t xml:space="preserve"> </w:t>
      </w:r>
      <w:r>
        <w:rPr>
          <w:color w:val="212121"/>
          <w:spacing w:val="-4"/>
        </w:rPr>
        <w:t>Klinika</w:t>
      </w:r>
      <w:r>
        <w:rPr>
          <w:color w:val="212121"/>
        </w:rPr>
        <w:t xml:space="preserve"> </w:t>
      </w:r>
      <w:r>
        <w:rPr>
          <w:color w:val="212121"/>
          <w:spacing w:val="-4"/>
        </w:rPr>
        <w:t>za</w:t>
      </w:r>
      <w:r>
        <w:rPr>
          <w:color w:val="212121"/>
          <w:spacing w:val="-2"/>
        </w:rPr>
        <w:t xml:space="preserve"> </w:t>
      </w:r>
      <w:r>
        <w:rPr>
          <w:color w:val="212121"/>
          <w:spacing w:val="-4"/>
        </w:rPr>
        <w:t>infektivne</w:t>
      </w:r>
      <w:r>
        <w:rPr>
          <w:color w:val="212121"/>
          <w:spacing w:val="-1"/>
        </w:rPr>
        <w:t xml:space="preserve"> </w:t>
      </w:r>
      <w:r>
        <w:rPr>
          <w:color w:val="212121"/>
          <w:spacing w:val="-4"/>
        </w:rPr>
        <w:t>bolesti</w:t>
      </w:r>
      <w:r>
        <w:rPr>
          <w:color w:val="212121"/>
          <w:spacing w:val="-1"/>
        </w:rPr>
        <w:t xml:space="preserve"> </w:t>
      </w:r>
      <w:r>
        <w:rPr>
          <w:color w:val="212121"/>
          <w:spacing w:val="-4"/>
        </w:rPr>
        <w:t>– broj</w:t>
      </w:r>
      <w:r>
        <w:rPr>
          <w:color w:val="212121"/>
          <w:spacing w:val="2"/>
        </w:rPr>
        <w:t xml:space="preserve"> </w:t>
      </w:r>
      <w:r>
        <w:rPr>
          <w:color w:val="212121"/>
          <w:spacing w:val="-4"/>
        </w:rPr>
        <w:t>bodova</w:t>
      </w:r>
      <w:r>
        <w:rPr>
          <w:color w:val="212121"/>
        </w:rPr>
        <w:t xml:space="preserve"> </w:t>
      </w:r>
      <w:r>
        <w:rPr>
          <w:color w:val="212121"/>
          <w:spacing w:val="-4"/>
        </w:rPr>
        <w:t>8.00.</w:t>
      </w:r>
    </w:p>
    <w:p w:rsidR="00DA30FD" w:rsidRDefault="0087666F">
      <w:pPr>
        <w:pStyle w:val="ListParagraph"/>
        <w:numPr>
          <w:ilvl w:val="1"/>
          <w:numId w:val="1"/>
        </w:numPr>
        <w:tabs>
          <w:tab w:val="left" w:pos="1893"/>
        </w:tabs>
        <w:spacing w:before="180" w:line="259" w:lineRule="auto"/>
        <w:ind w:right="914" w:firstLine="0"/>
        <w:rPr>
          <w:color w:val="212121"/>
        </w:rPr>
      </w:pPr>
      <w:r>
        <w:rPr>
          <w:color w:val="212121"/>
        </w:rPr>
        <w:t>Backović D, Jovanović D, Bukmirić Z, Paut Kusturica M, Asotic M. Burnout syndrome among employees</w:t>
      </w:r>
      <w:r>
        <w:rPr>
          <w:color w:val="212121"/>
          <w:spacing w:val="-5"/>
        </w:rPr>
        <w:t xml:space="preserve"> </w:t>
      </w:r>
      <w:r>
        <w:rPr>
          <w:color w:val="212121"/>
        </w:rPr>
        <w:t>in</w:t>
      </w:r>
      <w:r>
        <w:rPr>
          <w:color w:val="212121"/>
          <w:spacing w:val="-5"/>
        </w:rPr>
        <w:t xml:space="preserve"> </w:t>
      </w:r>
      <w:r>
        <w:rPr>
          <w:color w:val="212121"/>
        </w:rPr>
        <w:t>a</w:t>
      </w:r>
      <w:r>
        <w:rPr>
          <w:color w:val="212121"/>
          <w:spacing w:val="-5"/>
        </w:rPr>
        <w:t xml:space="preserve"> </w:t>
      </w:r>
      <w:r>
        <w:rPr>
          <w:color w:val="212121"/>
        </w:rPr>
        <w:t>clinical</w:t>
      </w:r>
      <w:r>
        <w:rPr>
          <w:color w:val="212121"/>
          <w:spacing w:val="-5"/>
        </w:rPr>
        <w:t xml:space="preserve"> </w:t>
      </w:r>
      <w:r>
        <w:rPr>
          <w:color w:val="212121"/>
        </w:rPr>
        <w:t>center</w:t>
      </w:r>
      <w:r>
        <w:rPr>
          <w:color w:val="212121"/>
          <w:spacing w:val="-5"/>
        </w:rPr>
        <w:t xml:space="preserve"> </w:t>
      </w:r>
      <w:r>
        <w:rPr>
          <w:color w:val="212121"/>
        </w:rPr>
        <w:t>in</w:t>
      </w:r>
      <w:r>
        <w:rPr>
          <w:color w:val="212121"/>
          <w:spacing w:val="-5"/>
        </w:rPr>
        <w:t xml:space="preserve"> </w:t>
      </w:r>
      <w:r>
        <w:rPr>
          <w:color w:val="212121"/>
        </w:rPr>
        <w:t>Montenegro</w:t>
      </w:r>
      <w:r>
        <w:rPr>
          <w:color w:val="212121"/>
          <w:spacing w:val="-5"/>
        </w:rPr>
        <w:t xml:space="preserve"> </w:t>
      </w:r>
      <w:r>
        <w:rPr>
          <w:color w:val="212121"/>
        </w:rPr>
        <w:t>during</w:t>
      </w:r>
      <w:r>
        <w:rPr>
          <w:color w:val="212121"/>
          <w:spacing w:val="-5"/>
        </w:rPr>
        <w:t xml:space="preserve"> </w:t>
      </w:r>
      <w:r>
        <w:rPr>
          <w:color w:val="212121"/>
        </w:rPr>
        <w:t>COVID-19.</w:t>
      </w:r>
      <w:r>
        <w:rPr>
          <w:color w:val="212121"/>
          <w:spacing w:val="-5"/>
        </w:rPr>
        <w:t xml:space="preserve"> </w:t>
      </w:r>
      <w:r>
        <w:rPr>
          <w:color w:val="212121"/>
        </w:rPr>
        <w:t>Eur</w:t>
      </w:r>
      <w:r>
        <w:rPr>
          <w:color w:val="212121"/>
          <w:spacing w:val="-3"/>
        </w:rPr>
        <w:t xml:space="preserve"> </w:t>
      </w:r>
      <w:r>
        <w:rPr>
          <w:color w:val="212121"/>
        </w:rPr>
        <w:t>Rev</w:t>
      </w:r>
      <w:r>
        <w:rPr>
          <w:color w:val="212121"/>
          <w:spacing w:val="-5"/>
        </w:rPr>
        <w:t xml:space="preserve"> </w:t>
      </w:r>
      <w:r>
        <w:rPr>
          <w:color w:val="212121"/>
        </w:rPr>
        <w:t>Med</w:t>
      </w:r>
      <w:r>
        <w:rPr>
          <w:color w:val="212121"/>
          <w:spacing w:val="-3"/>
        </w:rPr>
        <w:t xml:space="preserve"> </w:t>
      </w:r>
      <w:r>
        <w:rPr>
          <w:color w:val="212121"/>
        </w:rPr>
        <w:t>Pharmacol</w:t>
      </w:r>
      <w:r>
        <w:rPr>
          <w:color w:val="212121"/>
          <w:spacing w:val="-5"/>
        </w:rPr>
        <w:t xml:space="preserve"> </w:t>
      </w:r>
      <w:r>
        <w:rPr>
          <w:color w:val="212121"/>
        </w:rPr>
        <w:t>Sci. 2023 Oct;27(20):10126-10132. doi: 10.26355/eurrev_202310_34192.</w:t>
      </w:r>
      <w:r>
        <w:rPr>
          <w:color w:val="212121"/>
          <w:spacing w:val="80"/>
        </w:rPr>
        <w:t xml:space="preserve"> </w:t>
      </w:r>
      <w:r>
        <w:t>Q2 (Bodova: 8.00)</w:t>
      </w:r>
    </w:p>
    <w:p w:rsidR="00DA30FD" w:rsidRDefault="00DA30FD">
      <w:pPr>
        <w:pStyle w:val="BodyText"/>
      </w:pPr>
    </w:p>
    <w:p w:rsidR="00DA30FD" w:rsidRDefault="00DA30FD">
      <w:pPr>
        <w:pStyle w:val="BodyText"/>
        <w:spacing w:before="73"/>
      </w:pPr>
    </w:p>
    <w:p w:rsidR="00DA30FD" w:rsidRDefault="0087666F">
      <w:pPr>
        <w:pStyle w:val="ListParagraph"/>
        <w:numPr>
          <w:ilvl w:val="0"/>
          <w:numId w:val="1"/>
        </w:numPr>
        <w:tabs>
          <w:tab w:val="left" w:pos="1738"/>
        </w:tabs>
        <w:ind w:left="1738" w:hanging="358"/>
      </w:pPr>
      <w:r>
        <w:rPr>
          <w:spacing w:val="-4"/>
        </w:rPr>
        <w:t>Dr</w:t>
      </w:r>
      <w:r>
        <w:rPr>
          <w:spacing w:val="1"/>
        </w:rPr>
        <w:t xml:space="preserve"> </w:t>
      </w:r>
      <w:r>
        <w:rPr>
          <w:spacing w:val="-4"/>
        </w:rPr>
        <w:t>Vladimir</w:t>
      </w:r>
      <w:r>
        <w:rPr>
          <w:spacing w:val="-3"/>
        </w:rPr>
        <w:t xml:space="preserve"> </w:t>
      </w:r>
      <w:r>
        <w:rPr>
          <w:spacing w:val="-4"/>
        </w:rPr>
        <w:t>Prelević,</w:t>
      </w:r>
      <w:r>
        <w:t xml:space="preserve"> </w:t>
      </w:r>
      <w:r>
        <w:rPr>
          <w:spacing w:val="-4"/>
        </w:rPr>
        <w:t>Klinika</w:t>
      </w:r>
      <w:r>
        <w:t xml:space="preserve"> </w:t>
      </w:r>
      <w:r>
        <w:rPr>
          <w:spacing w:val="-4"/>
        </w:rPr>
        <w:t>za</w:t>
      </w:r>
      <w:r>
        <w:rPr>
          <w:spacing w:val="-1"/>
        </w:rPr>
        <w:t xml:space="preserve"> </w:t>
      </w:r>
      <w:r>
        <w:rPr>
          <w:spacing w:val="-4"/>
        </w:rPr>
        <w:t>nefrologiju</w:t>
      </w:r>
      <w:r>
        <w:rPr>
          <w:spacing w:val="-2"/>
        </w:rPr>
        <w:t xml:space="preserve"> </w:t>
      </w:r>
      <w:r>
        <w:rPr>
          <w:spacing w:val="-4"/>
        </w:rPr>
        <w:t>-</w:t>
      </w:r>
      <w:r>
        <w:t xml:space="preserve"> </w:t>
      </w:r>
      <w:r>
        <w:rPr>
          <w:spacing w:val="-4"/>
        </w:rPr>
        <w:t>broj</w:t>
      </w:r>
      <w:r>
        <w:rPr>
          <w:spacing w:val="-2"/>
        </w:rPr>
        <w:t xml:space="preserve"> </w:t>
      </w:r>
      <w:r>
        <w:rPr>
          <w:spacing w:val="-4"/>
        </w:rPr>
        <w:t>bodova</w:t>
      </w:r>
      <w:r>
        <w:rPr>
          <w:spacing w:val="-2"/>
        </w:rPr>
        <w:t xml:space="preserve"> </w:t>
      </w:r>
      <w:r>
        <w:rPr>
          <w:spacing w:val="-4"/>
        </w:rPr>
        <w:t>6.40</w:t>
      </w:r>
    </w:p>
    <w:p w:rsidR="00DA30FD" w:rsidRDefault="00DA30FD">
      <w:pPr>
        <w:pStyle w:val="BodyText"/>
        <w:spacing w:before="42"/>
      </w:pPr>
    </w:p>
    <w:p w:rsidR="00DA30FD" w:rsidRDefault="0087666F">
      <w:pPr>
        <w:pStyle w:val="ListParagraph"/>
        <w:numPr>
          <w:ilvl w:val="1"/>
          <w:numId w:val="1"/>
        </w:numPr>
        <w:tabs>
          <w:tab w:val="left" w:pos="1847"/>
        </w:tabs>
        <w:spacing w:line="259" w:lineRule="auto"/>
        <w:ind w:right="920" w:firstLine="0"/>
      </w:pPr>
      <w:r>
        <w:rPr>
          <w:spacing w:val="-2"/>
        </w:rPr>
        <w:t>Prelevic</w:t>
      </w:r>
      <w:r>
        <w:rPr>
          <w:spacing w:val="-10"/>
        </w:rPr>
        <w:t xml:space="preserve"> </w:t>
      </w:r>
      <w:r>
        <w:rPr>
          <w:spacing w:val="-2"/>
        </w:rPr>
        <w:t>V,</w:t>
      </w:r>
      <w:r>
        <w:rPr>
          <w:spacing w:val="-10"/>
        </w:rPr>
        <w:t xml:space="preserve"> </w:t>
      </w:r>
      <w:r>
        <w:rPr>
          <w:spacing w:val="-2"/>
        </w:rPr>
        <w:t>Juric</w:t>
      </w:r>
      <w:r>
        <w:rPr>
          <w:spacing w:val="-7"/>
        </w:rPr>
        <w:t xml:space="preserve"> </w:t>
      </w:r>
      <w:r>
        <w:rPr>
          <w:spacing w:val="-2"/>
        </w:rPr>
        <w:t>I,</w:t>
      </w:r>
      <w:r>
        <w:rPr>
          <w:spacing w:val="-6"/>
        </w:rPr>
        <w:t xml:space="preserve"> </w:t>
      </w:r>
      <w:r>
        <w:rPr>
          <w:spacing w:val="-2"/>
        </w:rPr>
        <w:t>Bevc</w:t>
      </w:r>
      <w:r>
        <w:rPr>
          <w:spacing w:val="-10"/>
        </w:rPr>
        <w:t xml:space="preserve"> </w:t>
      </w:r>
      <w:r>
        <w:rPr>
          <w:spacing w:val="-2"/>
        </w:rPr>
        <w:t>S,</w:t>
      </w:r>
      <w:r>
        <w:rPr>
          <w:spacing w:val="-9"/>
        </w:rPr>
        <w:t xml:space="preserve"> </w:t>
      </w:r>
      <w:r>
        <w:rPr>
          <w:spacing w:val="-2"/>
        </w:rPr>
        <w:t>Marcun-Varda</w:t>
      </w:r>
      <w:r>
        <w:rPr>
          <w:spacing w:val="-11"/>
        </w:rPr>
        <w:t xml:space="preserve"> </w:t>
      </w:r>
      <w:r>
        <w:rPr>
          <w:spacing w:val="-2"/>
        </w:rPr>
        <w:t>N,</w:t>
      </w:r>
      <w:r>
        <w:rPr>
          <w:spacing w:val="-7"/>
        </w:rPr>
        <w:t xml:space="preserve"> </w:t>
      </w:r>
      <w:r>
        <w:rPr>
          <w:spacing w:val="-2"/>
        </w:rPr>
        <w:t>Aleckovic-Halilovic</w:t>
      </w:r>
      <w:r>
        <w:rPr>
          <w:spacing w:val="-6"/>
        </w:rPr>
        <w:t xml:space="preserve"> </w:t>
      </w:r>
      <w:r>
        <w:rPr>
          <w:spacing w:val="-2"/>
        </w:rPr>
        <w:t>M,</w:t>
      </w:r>
      <w:r>
        <w:rPr>
          <w:spacing w:val="-7"/>
        </w:rPr>
        <w:t xml:space="preserve"> </w:t>
      </w:r>
      <w:r>
        <w:rPr>
          <w:spacing w:val="-2"/>
        </w:rPr>
        <w:t>Mesic</w:t>
      </w:r>
      <w:r>
        <w:rPr>
          <w:spacing w:val="-8"/>
        </w:rPr>
        <w:t xml:space="preserve"> </w:t>
      </w:r>
      <w:r>
        <w:rPr>
          <w:spacing w:val="-2"/>
        </w:rPr>
        <w:t>E,</w:t>
      </w:r>
      <w:r>
        <w:rPr>
          <w:spacing w:val="-9"/>
        </w:rPr>
        <w:t xml:space="preserve"> </w:t>
      </w:r>
      <w:r>
        <w:rPr>
          <w:spacing w:val="-2"/>
        </w:rPr>
        <w:t>Bilic</w:t>
      </w:r>
      <w:r>
        <w:rPr>
          <w:spacing w:val="-6"/>
        </w:rPr>
        <w:t xml:space="preserve"> </w:t>
      </w:r>
      <w:r>
        <w:rPr>
          <w:spacing w:val="-2"/>
        </w:rPr>
        <w:t>H,</w:t>
      </w:r>
      <w:r>
        <w:rPr>
          <w:spacing w:val="-9"/>
        </w:rPr>
        <w:t xml:space="preserve"> </w:t>
      </w:r>
      <w:r>
        <w:rPr>
          <w:spacing w:val="-2"/>
        </w:rPr>
        <w:t>Grujicic</w:t>
      </w:r>
      <w:r>
        <w:rPr>
          <w:spacing w:val="-7"/>
        </w:rPr>
        <w:t xml:space="preserve"> </w:t>
      </w:r>
      <w:r>
        <w:rPr>
          <w:spacing w:val="-2"/>
        </w:rPr>
        <w:t>M,</w:t>
      </w:r>
      <w:r>
        <w:rPr>
          <w:spacing w:val="-9"/>
        </w:rPr>
        <w:t xml:space="preserve"> </w:t>
      </w:r>
      <w:r>
        <w:rPr>
          <w:spacing w:val="-2"/>
        </w:rPr>
        <w:t xml:space="preserve">Zabic </w:t>
      </w:r>
      <w:r>
        <w:t>I, Josipovic J, Vujicic B, Marinaki S, Simic-Ogrizovic S, Milinkovic M, Azasevac T, Idrizi A, Arnol M, Radunovic D, Antunovic T, Jukic NB. Association of multiple retinal nodular hamartomas and "confetti" skin lesions with end-stage renal disease in patients with tuberous sclerosis. Int Urol Nephrol. 2023 Feb;55(2):477-482. doi: 10.1007/s11255-022-03352-9.</w:t>
      </w:r>
      <w:r>
        <w:rPr>
          <w:spacing w:val="40"/>
        </w:rPr>
        <w:t xml:space="preserve"> </w:t>
      </w:r>
      <w:r>
        <w:t>Q2 (Bodova: 0.40)</w:t>
      </w:r>
    </w:p>
    <w:p w:rsidR="00DA30FD" w:rsidRDefault="0087666F">
      <w:pPr>
        <w:pStyle w:val="ListParagraph"/>
        <w:numPr>
          <w:ilvl w:val="1"/>
          <w:numId w:val="1"/>
        </w:numPr>
        <w:tabs>
          <w:tab w:val="left" w:pos="1975"/>
        </w:tabs>
        <w:spacing w:line="259" w:lineRule="auto"/>
        <w:ind w:right="918" w:firstLine="0"/>
      </w:pPr>
      <w:r>
        <w:t xml:space="preserve">Prelevic V, Juric I, Coric M, Kastelan Z, Basic-Jukic N. Collapsing Focal Segmental </w:t>
      </w:r>
      <w:r>
        <w:rPr>
          <w:spacing w:val="-2"/>
        </w:rPr>
        <w:t>Glomerulosclerosis</w:t>
      </w:r>
      <w:r>
        <w:rPr>
          <w:spacing w:val="-11"/>
        </w:rPr>
        <w:t xml:space="preserve"> </w:t>
      </w:r>
      <w:r>
        <w:rPr>
          <w:spacing w:val="-2"/>
        </w:rPr>
        <w:t>After</w:t>
      </w:r>
      <w:r>
        <w:rPr>
          <w:spacing w:val="-10"/>
        </w:rPr>
        <w:t xml:space="preserve"> </w:t>
      </w:r>
      <w:r>
        <w:rPr>
          <w:spacing w:val="-2"/>
        </w:rPr>
        <w:t>Kidney</w:t>
      </w:r>
      <w:r>
        <w:rPr>
          <w:spacing w:val="-9"/>
        </w:rPr>
        <w:t xml:space="preserve"> </w:t>
      </w:r>
      <w:r>
        <w:rPr>
          <w:spacing w:val="-2"/>
        </w:rPr>
        <w:t>Transplantation:</w:t>
      </w:r>
      <w:r>
        <w:rPr>
          <w:spacing w:val="-11"/>
        </w:rPr>
        <w:t xml:space="preserve"> </w:t>
      </w:r>
      <w:r>
        <w:rPr>
          <w:spacing w:val="-2"/>
        </w:rPr>
        <w:t>Is</w:t>
      </w:r>
      <w:r>
        <w:rPr>
          <w:spacing w:val="-8"/>
        </w:rPr>
        <w:t xml:space="preserve"> </w:t>
      </w:r>
      <w:r>
        <w:rPr>
          <w:spacing w:val="-2"/>
        </w:rPr>
        <w:t>It</w:t>
      </w:r>
      <w:r>
        <w:rPr>
          <w:spacing w:val="-11"/>
        </w:rPr>
        <w:t xml:space="preserve"> </w:t>
      </w:r>
      <w:r>
        <w:rPr>
          <w:spacing w:val="-2"/>
        </w:rPr>
        <w:t>a</w:t>
      </w:r>
      <w:r>
        <w:rPr>
          <w:spacing w:val="-10"/>
        </w:rPr>
        <w:t xml:space="preserve"> </w:t>
      </w:r>
      <w:r>
        <w:rPr>
          <w:spacing w:val="-2"/>
        </w:rPr>
        <w:t>Consequence</w:t>
      </w:r>
      <w:r>
        <w:rPr>
          <w:spacing w:val="-11"/>
        </w:rPr>
        <w:t xml:space="preserve"> </w:t>
      </w:r>
      <w:r>
        <w:rPr>
          <w:spacing w:val="-2"/>
        </w:rPr>
        <w:t>of</w:t>
      </w:r>
      <w:r>
        <w:rPr>
          <w:spacing w:val="-10"/>
        </w:rPr>
        <w:t xml:space="preserve"> </w:t>
      </w:r>
      <w:r>
        <w:rPr>
          <w:spacing w:val="-2"/>
        </w:rPr>
        <w:t>Viral</w:t>
      </w:r>
      <w:r>
        <w:rPr>
          <w:spacing w:val="-10"/>
        </w:rPr>
        <w:t xml:space="preserve"> </w:t>
      </w:r>
      <w:r>
        <w:rPr>
          <w:spacing w:val="-2"/>
        </w:rPr>
        <w:t>Infections?</w:t>
      </w:r>
      <w:r>
        <w:rPr>
          <w:spacing w:val="-9"/>
        </w:rPr>
        <w:t xml:space="preserve"> </w:t>
      </w:r>
      <w:r>
        <w:rPr>
          <w:spacing w:val="-2"/>
        </w:rPr>
        <w:t xml:space="preserve">Transplant </w:t>
      </w:r>
      <w:r>
        <w:t>Proc. 2023 Mar;55(2):342-345. doi: 10.1016/j.transproceed.2023.01.017. Q2 (Bodova:</w:t>
      </w:r>
      <w:r>
        <w:rPr>
          <w:spacing w:val="-1"/>
        </w:rPr>
        <w:t xml:space="preserve"> </w:t>
      </w:r>
      <w:r>
        <w:t>6.00)</w:t>
      </w:r>
    </w:p>
    <w:p w:rsidR="00DA30FD" w:rsidRDefault="00DA30FD">
      <w:pPr>
        <w:pStyle w:val="BodyText"/>
      </w:pPr>
    </w:p>
    <w:p w:rsidR="00DA30FD" w:rsidRDefault="00DA30FD">
      <w:pPr>
        <w:pStyle w:val="BodyText"/>
        <w:spacing w:before="41"/>
      </w:pPr>
    </w:p>
    <w:p w:rsidR="00DA30FD" w:rsidRDefault="0087666F">
      <w:pPr>
        <w:pStyle w:val="ListParagraph"/>
        <w:numPr>
          <w:ilvl w:val="0"/>
          <w:numId w:val="1"/>
        </w:numPr>
        <w:tabs>
          <w:tab w:val="left" w:pos="1738"/>
        </w:tabs>
        <w:spacing w:before="1"/>
        <w:ind w:left="1738" w:hanging="358"/>
      </w:pPr>
      <w:r>
        <w:rPr>
          <w:spacing w:val="-2"/>
        </w:rPr>
        <w:t>Doc.dr</w:t>
      </w:r>
      <w:r>
        <w:rPr>
          <w:spacing w:val="-11"/>
        </w:rPr>
        <w:t xml:space="preserve"> </w:t>
      </w:r>
      <w:r>
        <w:rPr>
          <w:spacing w:val="-2"/>
        </w:rPr>
        <w:t>Elvir</w:t>
      </w:r>
      <w:r>
        <w:rPr>
          <w:spacing w:val="-10"/>
        </w:rPr>
        <w:t xml:space="preserve"> </w:t>
      </w:r>
      <w:r>
        <w:rPr>
          <w:spacing w:val="-2"/>
        </w:rPr>
        <w:t>Zvrko,</w:t>
      </w:r>
      <w:r>
        <w:rPr>
          <w:spacing w:val="-10"/>
        </w:rPr>
        <w:t xml:space="preserve"> </w:t>
      </w:r>
      <w:r>
        <w:rPr>
          <w:spacing w:val="-2"/>
        </w:rPr>
        <w:t>Klinika</w:t>
      </w:r>
      <w:r>
        <w:rPr>
          <w:spacing w:val="-10"/>
        </w:rPr>
        <w:t xml:space="preserve"> </w:t>
      </w:r>
      <w:r>
        <w:rPr>
          <w:spacing w:val="-2"/>
        </w:rPr>
        <w:t>za</w:t>
      </w:r>
      <w:r>
        <w:rPr>
          <w:spacing w:val="-11"/>
        </w:rPr>
        <w:t xml:space="preserve"> </w:t>
      </w:r>
      <w:r>
        <w:rPr>
          <w:spacing w:val="-2"/>
        </w:rPr>
        <w:t>ORL</w:t>
      </w:r>
      <w:r>
        <w:rPr>
          <w:spacing w:val="-10"/>
        </w:rPr>
        <w:t xml:space="preserve"> </w:t>
      </w:r>
      <w:r>
        <w:rPr>
          <w:spacing w:val="-2"/>
        </w:rPr>
        <w:t>–</w:t>
      </w:r>
      <w:r>
        <w:rPr>
          <w:spacing w:val="-10"/>
        </w:rPr>
        <w:t xml:space="preserve"> </w:t>
      </w:r>
      <w:r>
        <w:rPr>
          <w:spacing w:val="-2"/>
        </w:rPr>
        <w:t>broj</w:t>
      </w:r>
      <w:r>
        <w:rPr>
          <w:spacing w:val="-9"/>
        </w:rPr>
        <w:t xml:space="preserve"> </w:t>
      </w:r>
      <w:r>
        <w:rPr>
          <w:spacing w:val="-2"/>
        </w:rPr>
        <w:t>bodova</w:t>
      </w:r>
      <w:r>
        <w:rPr>
          <w:spacing w:val="-9"/>
        </w:rPr>
        <w:t xml:space="preserve"> </w:t>
      </w:r>
      <w:r>
        <w:rPr>
          <w:spacing w:val="-4"/>
        </w:rPr>
        <w:t>6.00</w:t>
      </w:r>
    </w:p>
    <w:p w:rsidR="00DA30FD" w:rsidRDefault="00DA30FD">
      <w:pPr>
        <w:pStyle w:val="BodyText"/>
        <w:spacing w:before="41"/>
      </w:pPr>
    </w:p>
    <w:p w:rsidR="00B516D0" w:rsidRDefault="0087666F">
      <w:pPr>
        <w:pStyle w:val="ListParagraph"/>
        <w:numPr>
          <w:ilvl w:val="1"/>
          <w:numId w:val="1"/>
        </w:numPr>
        <w:tabs>
          <w:tab w:val="left" w:pos="1881"/>
        </w:tabs>
        <w:spacing w:line="259" w:lineRule="auto"/>
        <w:ind w:right="924" w:firstLine="0"/>
        <w:rPr>
          <w:color w:val="212121"/>
        </w:rPr>
      </w:pPr>
      <w:r>
        <w:rPr>
          <w:color w:val="212121"/>
        </w:rPr>
        <w:t xml:space="preserve">Zvrko E, Vuckovic L. Expression of CD105 but not of E-cadherin is associated with malignancy recurrence and disease-free interval in laryngeal cancer in men. Folia Histochem Cytobiol. 2023 </w:t>
      </w:r>
    </w:p>
    <w:p w:rsidR="00DA30FD" w:rsidRDefault="0087666F" w:rsidP="00B516D0">
      <w:pPr>
        <w:pStyle w:val="ListParagraph"/>
        <w:tabs>
          <w:tab w:val="left" w:pos="1881"/>
        </w:tabs>
        <w:spacing w:line="259" w:lineRule="auto"/>
        <w:ind w:right="924"/>
        <w:jc w:val="left"/>
        <w:rPr>
          <w:color w:val="212121"/>
        </w:rPr>
      </w:pPr>
      <w:r>
        <w:rPr>
          <w:color w:val="212121"/>
        </w:rPr>
        <w:t>Oct 3. doi: 10.5603/fhc.97035.</w:t>
      </w:r>
      <w:r>
        <w:rPr>
          <w:color w:val="212121"/>
          <w:spacing w:val="80"/>
        </w:rPr>
        <w:t xml:space="preserve"> </w:t>
      </w:r>
      <w:r>
        <w:t>Q3 (Bodova: 6.00)</w:t>
      </w:r>
    </w:p>
    <w:p w:rsidR="00DA30FD" w:rsidRDefault="00DA30FD">
      <w:pPr>
        <w:pStyle w:val="BodyText"/>
      </w:pPr>
    </w:p>
    <w:p w:rsidR="00DA30FD" w:rsidRDefault="00DA30FD">
      <w:pPr>
        <w:pStyle w:val="BodyText"/>
        <w:spacing w:before="42"/>
      </w:pPr>
    </w:p>
    <w:p w:rsidR="00DA30FD" w:rsidRDefault="0087666F">
      <w:pPr>
        <w:pStyle w:val="ListParagraph"/>
        <w:numPr>
          <w:ilvl w:val="0"/>
          <w:numId w:val="1"/>
        </w:numPr>
        <w:tabs>
          <w:tab w:val="left" w:pos="1738"/>
        </w:tabs>
        <w:ind w:left="1738" w:hanging="358"/>
        <w:rPr>
          <w:color w:val="212121"/>
        </w:rPr>
      </w:pPr>
      <w:r>
        <w:rPr>
          <w:color w:val="212121"/>
          <w:spacing w:val="-2"/>
        </w:rPr>
        <w:t>Dr</w:t>
      </w:r>
      <w:r>
        <w:rPr>
          <w:color w:val="212121"/>
          <w:spacing w:val="-10"/>
        </w:rPr>
        <w:t xml:space="preserve"> </w:t>
      </w:r>
      <w:r>
        <w:rPr>
          <w:color w:val="212121"/>
          <w:spacing w:val="-2"/>
        </w:rPr>
        <w:t>Jelena</w:t>
      </w:r>
      <w:r>
        <w:rPr>
          <w:color w:val="212121"/>
          <w:spacing w:val="-11"/>
        </w:rPr>
        <w:t xml:space="preserve"> </w:t>
      </w:r>
      <w:r>
        <w:rPr>
          <w:color w:val="212121"/>
          <w:spacing w:val="-2"/>
        </w:rPr>
        <w:t>Vučinić</w:t>
      </w:r>
      <w:r>
        <w:rPr>
          <w:color w:val="212121"/>
          <w:spacing w:val="-9"/>
        </w:rPr>
        <w:t xml:space="preserve"> </w:t>
      </w:r>
      <w:r>
        <w:rPr>
          <w:color w:val="212121"/>
          <w:spacing w:val="-2"/>
        </w:rPr>
        <w:t>–</w:t>
      </w:r>
      <w:r>
        <w:rPr>
          <w:color w:val="212121"/>
          <w:spacing w:val="-11"/>
        </w:rPr>
        <w:t xml:space="preserve"> </w:t>
      </w:r>
      <w:r>
        <w:rPr>
          <w:color w:val="212121"/>
          <w:spacing w:val="-2"/>
        </w:rPr>
        <w:t>Klinika</w:t>
      </w:r>
      <w:r>
        <w:rPr>
          <w:color w:val="212121"/>
          <w:spacing w:val="-8"/>
        </w:rPr>
        <w:t xml:space="preserve"> </w:t>
      </w:r>
      <w:r>
        <w:rPr>
          <w:color w:val="212121"/>
          <w:spacing w:val="-2"/>
        </w:rPr>
        <w:t>za</w:t>
      </w:r>
      <w:r>
        <w:rPr>
          <w:color w:val="212121"/>
          <w:spacing w:val="-11"/>
        </w:rPr>
        <w:t xml:space="preserve"> </w:t>
      </w:r>
      <w:r>
        <w:rPr>
          <w:color w:val="212121"/>
          <w:spacing w:val="-2"/>
        </w:rPr>
        <w:t>patologiju</w:t>
      </w:r>
      <w:r>
        <w:rPr>
          <w:color w:val="212121"/>
          <w:spacing w:val="-10"/>
        </w:rPr>
        <w:t xml:space="preserve"> </w:t>
      </w:r>
      <w:r>
        <w:rPr>
          <w:color w:val="212121"/>
          <w:spacing w:val="-2"/>
        </w:rPr>
        <w:t>–</w:t>
      </w:r>
      <w:r>
        <w:rPr>
          <w:color w:val="212121"/>
          <w:spacing w:val="-11"/>
        </w:rPr>
        <w:t xml:space="preserve"> </w:t>
      </w:r>
      <w:r>
        <w:rPr>
          <w:color w:val="212121"/>
          <w:spacing w:val="-2"/>
        </w:rPr>
        <w:t>broj</w:t>
      </w:r>
      <w:r>
        <w:rPr>
          <w:color w:val="212121"/>
          <w:spacing w:val="-8"/>
        </w:rPr>
        <w:t xml:space="preserve"> </w:t>
      </w:r>
      <w:r>
        <w:rPr>
          <w:color w:val="212121"/>
          <w:spacing w:val="-2"/>
        </w:rPr>
        <w:t>bodova</w:t>
      </w:r>
      <w:r>
        <w:rPr>
          <w:color w:val="212121"/>
          <w:spacing w:val="-9"/>
        </w:rPr>
        <w:t xml:space="preserve"> </w:t>
      </w:r>
      <w:r>
        <w:rPr>
          <w:color w:val="212121"/>
          <w:spacing w:val="-4"/>
        </w:rPr>
        <w:t>6.00.</w:t>
      </w:r>
    </w:p>
    <w:p w:rsidR="00DA30FD" w:rsidRDefault="00DA30FD">
      <w:pPr>
        <w:pStyle w:val="BodyText"/>
        <w:spacing w:before="44"/>
      </w:pPr>
    </w:p>
    <w:p w:rsidR="00DA30FD" w:rsidRPr="00B516D0" w:rsidRDefault="0087666F">
      <w:pPr>
        <w:pStyle w:val="ListParagraph"/>
        <w:numPr>
          <w:ilvl w:val="1"/>
          <w:numId w:val="1"/>
        </w:numPr>
        <w:tabs>
          <w:tab w:val="left" w:pos="1874"/>
        </w:tabs>
        <w:spacing w:line="259" w:lineRule="auto"/>
        <w:ind w:right="922" w:firstLine="0"/>
        <w:rPr>
          <w:color w:val="212121"/>
        </w:rPr>
      </w:pPr>
      <w:r>
        <w:t>Vučinić J, Vučković L, Raonić J. Correlation between stromal Th and Tc lymphocytes and PD-L1 expression in early breast cancer tumors. Folia Histochem Cytobiol. 2023;61(4):193-204. doi: 10.5603/fhc.97855</w:t>
      </w:r>
      <w:r>
        <w:rPr>
          <w:spacing w:val="80"/>
        </w:rPr>
        <w:t xml:space="preserve">  </w:t>
      </w:r>
      <w:r>
        <w:t>Q3 (Bodova: 6.00)</w:t>
      </w:r>
    </w:p>
    <w:p w:rsidR="00B516D0" w:rsidRPr="00B516D0" w:rsidRDefault="00B516D0" w:rsidP="00B516D0">
      <w:pPr>
        <w:pStyle w:val="ListParagraph"/>
        <w:tabs>
          <w:tab w:val="left" w:pos="1874"/>
        </w:tabs>
        <w:spacing w:line="259" w:lineRule="auto"/>
        <w:ind w:right="922"/>
        <w:jc w:val="left"/>
        <w:rPr>
          <w:color w:val="212121"/>
        </w:rPr>
      </w:pPr>
    </w:p>
    <w:p w:rsidR="00B516D0" w:rsidRDefault="00B516D0" w:rsidP="00B516D0">
      <w:pPr>
        <w:pStyle w:val="ListParagraph"/>
        <w:numPr>
          <w:ilvl w:val="0"/>
          <w:numId w:val="1"/>
        </w:numPr>
        <w:tabs>
          <w:tab w:val="left" w:pos="1874"/>
        </w:tabs>
        <w:spacing w:line="259" w:lineRule="auto"/>
        <w:ind w:right="922"/>
        <w:rPr>
          <w:color w:val="212121"/>
        </w:rPr>
      </w:pPr>
      <w:r>
        <w:rPr>
          <w:color w:val="212121"/>
        </w:rPr>
        <w:t>Doc. dr Nikola Bulatović – Klinika za ortopediju – broj bodova 6.00</w:t>
      </w:r>
    </w:p>
    <w:p w:rsidR="00DA30FD" w:rsidRDefault="00B516D0" w:rsidP="00B516D0">
      <w:pPr>
        <w:pStyle w:val="BodyText"/>
        <w:numPr>
          <w:ilvl w:val="1"/>
          <w:numId w:val="1"/>
        </w:numPr>
      </w:pPr>
      <w:r>
        <w:t>Bulatović N, Gusić N, Čengit T. Outcomes of surgical treatment for displaced both – column acetabular fractures. Acta Clinica Croatica. 2023;62(1):162-73. doi: 10.20471/acc.2023.62.01.1    Q3 (Bodova: 6.00)</w:t>
      </w:r>
      <w:bookmarkStart w:id="0" w:name="_GoBack"/>
      <w:bookmarkEnd w:id="0"/>
    </w:p>
    <w:p w:rsidR="00DA30FD" w:rsidRDefault="00DA30FD">
      <w:pPr>
        <w:pStyle w:val="BodyText"/>
        <w:spacing w:before="40"/>
      </w:pPr>
    </w:p>
    <w:p w:rsidR="00DA30FD" w:rsidRDefault="0087666F">
      <w:pPr>
        <w:pStyle w:val="ListParagraph"/>
        <w:numPr>
          <w:ilvl w:val="0"/>
          <w:numId w:val="1"/>
        </w:numPr>
        <w:tabs>
          <w:tab w:val="left" w:pos="1738"/>
        </w:tabs>
        <w:ind w:left="1738" w:hanging="358"/>
        <w:rPr>
          <w:color w:val="212121"/>
        </w:rPr>
      </w:pPr>
      <w:r>
        <w:rPr>
          <w:color w:val="212121"/>
          <w:spacing w:val="-4"/>
        </w:rPr>
        <w:t>Prof.dr</w:t>
      </w:r>
      <w:r>
        <w:rPr>
          <w:color w:val="212121"/>
          <w:spacing w:val="-2"/>
        </w:rPr>
        <w:t xml:space="preserve"> </w:t>
      </w:r>
      <w:r>
        <w:rPr>
          <w:color w:val="212121"/>
          <w:spacing w:val="-4"/>
        </w:rPr>
        <w:t>Brigita</w:t>
      </w:r>
      <w:r>
        <w:rPr>
          <w:color w:val="212121"/>
          <w:spacing w:val="3"/>
        </w:rPr>
        <w:t xml:space="preserve"> </w:t>
      </w:r>
      <w:r>
        <w:rPr>
          <w:color w:val="212121"/>
          <w:spacing w:val="-4"/>
        </w:rPr>
        <w:t>Smolović</w:t>
      </w:r>
      <w:r>
        <w:rPr>
          <w:color w:val="212121"/>
          <w:spacing w:val="3"/>
        </w:rPr>
        <w:t xml:space="preserve"> </w:t>
      </w:r>
      <w:r>
        <w:rPr>
          <w:color w:val="212121"/>
          <w:spacing w:val="-4"/>
        </w:rPr>
        <w:t>–</w:t>
      </w:r>
      <w:r>
        <w:rPr>
          <w:color w:val="212121"/>
        </w:rPr>
        <w:t xml:space="preserve"> </w:t>
      </w:r>
      <w:r>
        <w:rPr>
          <w:color w:val="212121"/>
          <w:spacing w:val="-4"/>
        </w:rPr>
        <w:t>Interna</w:t>
      </w:r>
      <w:r>
        <w:rPr>
          <w:color w:val="212121"/>
        </w:rPr>
        <w:t xml:space="preserve"> </w:t>
      </w:r>
      <w:r>
        <w:rPr>
          <w:color w:val="212121"/>
          <w:spacing w:val="-4"/>
        </w:rPr>
        <w:t>klinika,</w:t>
      </w:r>
      <w:r>
        <w:rPr>
          <w:color w:val="212121"/>
          <w:spacing w:val="-3"/>
        </w:rPr>
        <w:t xml:space="preserve"> </w:t>
      </w:r>
      <w:r>
        <w:rPr>
          <w:color w:val="212121"/>
          <w:spacing w:val="-4"/>
        </w:rPr>
        <w:t>Odjeljenje</w:t>
      </w:r>
      <w:r>
        <w:rPr>
          <w:color w:val="212121"/>
          <w:spacing w:val="-1"/>
        </w:rPr>
        <w:t xml:space="preserve"> </w:t>
      </w:r>
      <w:r>
        <w:rPr>
          <w:color w:val="212121"/>
          <w:spacing w:val="-4"/>
        </w:rPr>
        <w:t>gastroenterologije</w:t>
      </w:r>
      <w:r>
        <w:rPr>
          <w:color w:val="212121"/>
          <w:spacing w:val="1"/>
        </w:rPr>
        <w:t xml:space="preserve"> </w:t>
      </w:r>
      <w:r>
        <w:rPr>
          <w:color w:val="212121"/>
          <w:spacing w:val="-4"/>
        </w:rPr>
        <w:t>–</w:t>
      </w:r>
      <w:r>
        <w:rPr>
          <w:color w:val="212121"/>
        </w:rPr>
        <w:t xml:space="preserve"> </w:t>
      </w:r>
      <w:r>
        <w:rPr>
          <w:color w:val="212121"/>
          <w:spacing w:val="-4"/>
        </w:rPr>
        <w:t>broj</w:t>
      </w:r>
      <w:r>
        <w:rPr>
          <w:color w:val="212121"/>
        </w:rPr>
        <w:t xml:space="preserve"> </w:t>
      </w:r>
      <w:r>
        <w:rPr>
          <w:color w:val="212121"/>
          <w:spacing w:val="-4"/>
        </w:rPr>
        <w:t>bodova</w:t>
      </w:r>
      <w:r>
        <w:rPr>
          <w:color w:val="212121"/>
        </w:rPr>
        <w:t xml:space="preserve"> </w:t>
      </w:r>
      <w:r>
        <w:rPr>
          <w:color w:val="212121"/>
          <w:spacing w:val="-4"/>
        </w:rPr>
        <w:t>5.00</w:t>
      </w:r>
    </w:p>
    <w:p w:rsidR="00DA30FD" w:rsidRDefault="00DA30FD">
      <w:pPr>
        <w:pStyle w:val="BodyText"/>
        <w:spacing w:before="43"/>
      </w:pPr>
    </w:p>
    <w:p w:rsidR="00DA30FD" w:rsidRDefault="0087666F">
      <w:pPr>
        <w:pStyle w:val="ListParagraph"/>
        <w:numPr>
          <w:ilvl w:val="1"/>
          <w:numId w:val="1"/>
        </w:numPr>
        <w:tabs>
          <w:tab w:val="left" w:pos="1852"/>
        </w:tabs>
        <w:spacing w:before="1" w:line="259" w:lineRule="auto"/>
        <w:ind w:right="923" w:firstLine="0"/>
        <w:rPr>
          <w:color w:val="212121"/>
        </w:rPr>
      </w:pPr>
      <w:r>
        <w:rPr>
          <w:color w:val="212121"/>
          <w:spacing w:val="-2"/>
        </w:rPr>
        <w:t>Popovic</w:t>
      </w:r>
      <w:r>
        <w:rPr>
          <w:color w:val="212121"/>
          <w:spacing w:val="-6"/>
        </w:rPr>
        <w:t xml:space="preserve"> </w:t>
      </w:r>
      <w:r>
        <w:rPr>
          <w:color w:val="212121"/>
          <w:spacing w:val="-2"/>
        </w:rPr>
        <w:t>K,</w:t>
      </w:r>
      <w:r>
        <w:rPr>
          <w:color w:val="212121"/>
          <w:spacing w:val="-5"/>
        </w:rPr>
        <w:t xml:space="preserve"> </w:t>
      </w:r>
      <w:r>
        <w:rPr>
          <w:color w:val="212121"/>
          <w:spacing w:val="-2"/>
        </w:rPr>
        <w:t>Smolović</w:t>
      </w:r>
      <w:r>
        <w:rPr>
          <w:color w:val="212121"/>
          <w:spacing w:val="-11"/>
        </w:rPr>
        <w:t xml:space="preserve"> </w:t>
      </w:r>
      <w:r>
        <w:rPr>
          <w:color w:val="212121"/>
          <w:spacing w:val="-2"/>
        </w:rPr>
        <w:t>B,</w:t>
      </w:r>
      <w:r>
        <w:rPr>
          <w:color w:val="212121"/>
          <w:spacing w:val="-6"/>
        </w:rPr>
        <w:t xml:space="preserve"> </w:t>
      </w:r>
      <w:r>
        <w:rPr>
          <w:color w:val="212121"/>
          <w:spacing w:val="-2"/>
        </w:rPr>
        <w:t>Martinović</w:t>
      </w:r>
      <w:r>
        <w:rPr>
          <w:color w:val="212121"/>
          <w:spacing w:val="-5"/>
        </w:rPr>
        <w:t xml:space="preserve"> </w:t>
      </w:r>
      <w:r>
        <w:rPr>
          <w:color w:val="212121"/>
          <w:spacing w:val="-2"/>
        </w:rPr>
        <w:t>M,</w:t>
      </w:r>
      <w:r>
        <w:rPr>
          <w:color w:val="212121"/>
          <w:spacing w:val="-6"/>
        </w:rPr>
        <w:t xml:space="preserve"> </w:t>
      </w:r>
      <w:r>
        <w:rPr>
          <w:color w:val="212121"/>
          <w:spacing w:val="-2"/>
        </w:rPr>
        <w:t>Vučković</w:t>
      </w:r>
      <w:r>
        <w:rPr>
          <w:color w:val="212121"/>
          <w:spacing w:val="-6"/>
        </w:rPr>
        <w:t xml:space="preserve"> </w:t>
      </w:r>
      <w:r>
        <w:rPr>
          <w:color w:val="212121"/>
          <w:spacing w:val="-2"/>
        </w:rPr>
        <w:t>L.</w:t>
      </w:r>
      <w:r>
        <w:rPr>
          <w:color w:val="212121"/>
          <w:spacing w:val="-5"/>
        </w:rPr>
        <w:t xml:space="preserve"> </w:t>
      </w:r>
      <w:r>
        <w:rPr>
          <w:color w:val="212121"/>
          <w:spacing w:val="-2"/>
        </w:rPr>
        <w:t>The</w:t>
      </w:r>
      <w:r>
        <w:rPr>
          <w:color w:val="212121"/>
          <w:spacing w:val="-10"/>
        </w:rPr>
        <w:t xml:space="preserve"> </w:t>
      </w:r>
      <w:r>
        <w:rPr>
          <w:color w:val="212121"/>
          <w:spacing w:val="-2"/>
        </w:rPr>
        <w:t>Relationship</w:t>
      </w:r>
      <w:r>
        <w:rPr>
          <w:color w:val="212121"/>
          <w:spacing w:val="-7"/>
        </w:rPr>
        <w:t xml:space="preserve"> </w:t>
      </w:r>
      <w:r>
        <w:rPr>
          <w:color w:val="212121"/>
          <w:spacing w:val="-2"/>
        </w:rPr>
        <w:t>between</w:t>
      </w:r>
      <w:r>
        <w:rPr>
          <w:color w:val="212121"/>
          <w:spacing w:val="-5"/>
        </w:rPr>
        <w:t xml:space="preserve"> </w:t>
      </w:r>
      <w:r>
        <w:rPr>
          <w:color w:val="212121"/>
          <w:spacing w:val="-2"/>
        </w:rPr>
        <w:t>Diabetes</w:t>
      </w:r>
      <w:r>
        <w:rPr>
          <w:color w:val="212121"/>
          <w:spacing w:val="-4"/>
        </w:rPr>
        <w:t xml:space="preserve"> </w:t>
      </w:r>
      <w:r>
        <w:rPr>
          <w:color w:val="212121"/>
          <w:spacing w:val="-2"/>
        </w:rPr>
        <w:t>Mellitus</w:t>
      </w:r>
      <w:r>
        <w:rPr>
          <w:color w:val="212121"/>
          <w:spacing w:val="-5"/>
        </w:rPr>
        <w:t xml:space="preserve"> </w:t>
      </w:r>
      <w:r>
        <w:rPr>
          <w:color w:val="212121"/>
          <w:spacing w:val="-2"/>
        </w:rPr>
        <w:t xml:space="preserve">and </w:t>
      </w:r>
      <w:r>
        <w:rPr>
          <w:color w:val="212121"/>
        </w:rPr>
        <w:t>Pancreatic Cancer-Diabetes Mellitus as a Red Flag for Pancreatic Cancer. Cancer Epidemiol Biomarkers</w:t>
      </w:r>
      <w:r>
        <w:rPr>
          <w:color w:val="212121"/>
          <w:spacing w:val="78"/>
        </w:rPr>
        <w:t xml:space="preserve">  </w:t>
      </w:r>
      <w:r>
        <w:rPr>
          <w:color w:val="212121"/>
        </w:rPr>
        <w:t>Prev.</w:t>
      </w:r>
      <w:r>
        <w:rPr>
          <w:color w:val="212121"/>
          <w:spacing w:val="75"/>
        </w:rPr>
        <w:t xml:space="preserve">  </w:t>
      </w:r>
      <w:r>
        <w:rPr>
          <w:color w:val="212121"/>
        </w:rPr>
        <w:t>2023</w:t>
      </w:r>
      <w:r>
        <w:rPr>
          <w:color w:val="212121"/>
          <w:spacing w:val="76"/>
        </w:rPr>
        <w:t xml:space="preserve">  </w:t>
      </w:r>
      <w:r>
        <w:rPr>
          <w:color w:val="212121"/>
        </w:rPr>
        <w:t>Mar</w:t>
      </w:r>
      <w:r>
        <w:rPr>
          <w:color w:val="212121"/>
          <w:spacing w:val="78"/>
        </w:rPr>
        <w:t xml:space="preserve">  </w:t>
      </w:r>
      <w:r>
        <w:rPr>
          <w:color w:val="212121"/>
        </w:rPr>
        <w:t>6;32(3):298-305.</w:t>
      </w:r>
      <w:r>
        <w:rPr>
          <w:color w:val="212121"/>
          <w:spacing w:val="76"/>
        </w:rPr>
        <w:t xml:space="preserve">  </w:t>
      </w:r>
      <w:r>
        <w:rPr>
          <w:color w:val="212121"/>
        </w:rPr>
        <w:t>doi:</w:t>
      </w:r>
      <w:r>
        <w:rPr>
          <w:color w:val="212121"/>
          <w:spacing w:val="76"/>
        </w:rPr>
        <w:t xml:space="preserve">  </w:t>
      </w:r>
      <w:r>
        <w:rPr>
          <w:color w:val="212121"/>
        </w:rPr>
        <w:t>10.1158/1055-9965.EPI-22-0951.</w:t>
      </w:r>
    </w:p>
    <w:p w:rsidR="00DA30FD" w:rsidRDefault="0087666F">
      <w:pPr>
        <w:pStyle w:val="BodyText"/>
        <w:spacing w:line="267" w:lineRule="exact"/>
        <w:ind w:left="1740"/>
        <w:jc w:val="both"/>
      </w:pPr>
      <w:r>
        <w:rPr>
          <w:spacing w:val="-4"/>
        </w:rPr>
        <w:t>Q1</w:t>
      </w:r>
      <w:r>
        <w:rPr>
          <w:spacing w:val="-1"/>
        </w:rPr>
        <w:t xml:space="preserve"> </w:t>
      </w:r>
      <w:r>
        <w:rPr>
          <w:spacing w:val="-4"/>
        </w:rPr>
        <w:t>(Bodova:</w:t>
      </w:r>
      <w:r>
        <w:t xml:space="preserve"> </w:t>
      </w:r>
      <w:r>
        <w:rPr>
          <w:spacing w:val="-4"/>
        </w:rPr>
        <w:t>5.00)</w:t>
      </w:r>
    </w:p>
    <w:p w:rsidR="00DA30FD" w:rsidRDefault="00DA30FD">
      <w:pPr>
        <w:pStyle w:val="BodyText"/>
      </w:pPr>
    </w:p>
    <w:p w:rsidR="00DA30FD" w:rsidRDefault="00DA30FD">
      <w:pPr>
        <w:pStyle w:val="BodyText"/>
        <w:spacing w:before="62"/>
      </w:pPr>
    </w:p>
    <w:p w:rsidR="00DA30FD" w:rsidRDefault="0087666F">
      <w:pPr>
        <w:pStyle w:val="ListParagraph"/>
        <w:numPr>
          <w:ilvl w:val="0"/>
          <w:numId w:val="1"/>
        </w:numPr>
        <w:tabs>
          <w:tab w:val="left" w:pos="1738"/>
        </w:tabs>
        <w:spacing w:before="1"/>
        <w:ind w:left="1738" w:hanging="358"/>
        <w:rPr>
          <w:color w:val="212121"/>
        </w:rPr>
      </w:pPr>
      <w:r>
        <w:rPr>
          <w:color w:val="212121"/>
          <w:spacing w:val="-4"/>
        </w:rPr>
        <w:t>Dr Marko</w:t>
      </w:r>
      <w:r>
        <w:rPr>
          <w:color w:val="212121"/>
          <w:spacing w:val="-2"/>
        </w:rPr>
        <w:t xml:space="preserve"> </w:t>
      </w:r>
      <w:r>
        <w:rPr>
          <w:color w:val="212121"/>
          <w:spacing w:val="-4"/>
        </w:rPr>
        <w:t>Vuković</w:t>
      </w:r>
      <w:r>
        <w:rPr>
          <w:color w:val="212121"/>
          <w:spacing w:val="-2"/>
        </w:rPr>
        <w:t xml:space="preserve"> </w:t>
      </w:r>
      <w:r>
        <w:rPr>
          <w:color w:val="212121"/>
          <w:spacing w:val="-4"/>
        </w:rPr>
        <w:t>–</w:t>
      </w:r>
      <w:r>
        <w:rPr>
          <w:color w:val="212121"/>
          <w:spacing w:val="-2"/>
        </w:rPr>
        <w:t xml:space="preserve"> </w:t>
      </w:r>
      <w:r>
        <w:rPr>
          <w:color w:val="212121"/>
          <w:spacing w:val="-4"/>
        </w:rPr>
        <w:t>Klinika</w:t>
      </w:r>
      <w:r>
        <w:rPr>
          <w:color w:val="212121"/>
        </w:rPr>
        <w:t xml:space="preserve"> </w:t>
      </w:r>
      <w:r>
        <w:rPr>
          <w:color w:val="212121"/>
          <w:spacing w:val="-4"/>
        </w:rPr>
        <w:t>za</w:t>
      </w:r>
      <w:r>
        <w:rPr>
          <w:color w:val="212121"/>
          <w:spacing w:val="-3"/>
        </w:rPr>
        <w:t xml:space="preserve"> </w:t>
      </w:r>
      <w:r>
        <w:rPr>
          <w:color w:val="212121"/>
          <w:spacing w:val="-4"/>
        </w:rPr>
        <w:t>urologiju</w:t>
      </w:r>
      <w:r>
        <w:rPr>
          <w:color w:val="212121"/>
          <w:spacing w:val="-2"/>
        </w:rPr>
        <w:t xml:space="preserve"> </w:t>
      </w:r>
      <w:r>
        <w:rPr>
          <w:color w:val="212121"/>
          <w:spacing w:val="-4"/>
        </w:rPr>
        <w:t>-</w:t>
      </w:r>
      <w:r>
        <w:rPr>
          <w:color w:val="212121"/>
          <w:spacing w:val="-1"/>
        </w:rPr>
        <w:t xml:space="preserve"> </w:t>
      </w:r>
      <w:r>
        <w:rPr>
          <w:color w:val="212121"/>
          <w:spacing w:val="-4"/>
        </w:rPr>
        <w:t>broj</w:t>
      </w:r>
      <w:r>
        <w:rPr>
          <w:color w:val="212121"/>
          <w:spacing w:val="-1"/>
        </w:rPr>
        <w:t xml:space="preserve"> </w:t>
      </w:r>
      <w:r>
        <w:rPr>
          <w:color w:val="212121"/>
          <w:spacing w:val="-4"/>
        </w:rPr>
        <w:t>bodova</w:t>
      </w:r>
      <w:r>
        <w:rPr>
          <w:color w:val="212121"/>
          <w:spacing w:val="-2"/>
        </w:rPr>
        <w:t xml:space="preserve"> </w:t>
      </w:r>
      <w:r>
        <w:rPr>
          <w:color w:val="212121"/>
          <w:spacing w:val="-4"/>
        </w:rPr>
        <w:t>4.85.</w:t>
      </w:r>
    </w:p>
    <w:p w:rsidR="00DA30FD" w:rsidRDefault="00DA30FD">
      <w:pPr>
        <w:pStyle w:val="BodyText"/>
        <w:spacing w:before="43"/>
      </w:pPr>
    </w:p>
    <w:p w:rsidR="00DA30FD" w:rsidRDefault="0087666F">
      <w:pPr>
        <w:pStyle w:val="ListParagraph"/>
        <w:numPr>
          <w:ilvl w:val="1"/>
          <w:numId w:val="1"/>
        </w:numPr>
        <w:tabs>
          <w:tab w:val="left" w:pos="1867"/>
        </w:tabs>
        <w:spacing w:line="259" w:lineRule="auto"/>
        <w:ind w:right="920" w:firstLine="0"/>
        <w:rPr>
          <w:color w:val="212121"/>
        </w:rPr>
      </w:pPr>
      <w:r>
        <w:rPr>
          <w:color w:val="212121"/>
        </w:rPr>
        <w:t>Pelicic</w:t>
      </w:r>
      <w:r>
        <w:rPr>
          <w:color w:val="212121"/>
          <w:spacing w:val="-5"/>
        </w:rPr>
        <w:t xml:space="preserve"> </w:t>
      </w:r>
      <w:r>
        <w:rPr>
          <w:color w:val="212121"/>
        </w:rPr>
        <w:t>D,</w:t>
      </w:r>
      <w:r>
        <w:rPr>
          <w:color w:val="212121"/>
          <w:spacing w:val="-2"/>
        </w:rPr>
        <w:t xml:space="preserve"> </w:t>
      </w:r>
      <w:r>
        <w:rPr>
          <w:color w:val="212121"/>
        </w:rPr>
        <w:t>Vojinovic</w:t>
      </w:r>
      <w:r>
        <w:rPr>
          <w:color w:val="212121"/>
          <w:spacing w:val="-4"/>
        </w:rPr>
        <w:t xml:space="preserve"> </w:t>
      </w:r>
      <w:r>
        <w:rPr>
          <w:color w:val="212121"/>
        </w:rPr>
        <w:t>T,</w:t>
      </w:r>
      <w:r>
        <w:rPr>
          <w:color w:val="212121"/>
          <w:spacing w:val="-3"/>
        </w:rPr>
        <w:t xml:space="preserve"> </w:t>
      </w:r>
      <w:r>
        <w:rPr>
          <w:color w:val="212121"/>
        </w:rPr>
        <w:t>Vukovic</w:t>
      </w:r>
      <w:r>
        <w:rPr>
          <w:color w:val="212121"/>
          <w:spacing w:val="-8"/>
        </w:rPr>
        <w:t xml:space="preserve"> </w:t>
      </w:r>
      <w:r>
        <w:rPr>
          <w:color w:val="212121"/>
        </w:rPr>
        <w:t>M,</w:t>
      </w:r>
      <w:r>
        <w:rPr>
          <w:color w:val="212121"/>
          <w:spacing w:val="-6"/>
        </w:rPr>
        <w:t xml:space="preserve"> </w:t>
      </w:r>
      <w:r>
        <w:rPr>
          <w:color w:val="212121"/>
        </w:rPr>
        <w:t>Bokan</w:t>
      </w:r>
      <w:r>
        <w:rPr>
          <w:color w:val="212121"/>
          <w:spacing w:val="-4"/>
        </w:rPr>
        <w:t xml:space="preserve"> </w:t>
      </w:r>
      <w:r>
        <w:rPr>
          <w:color w:val="212121"/>
        </w:rPr>
        <w:t>D,</w:t>
      </w:r>
      <w:r>
        <w:rPr>
          <w:color w:val="212121"/>
          <w:spacing w:val="-2"/>
        </w:rPr>
        <w:t xml:space="preserve"> </w:t>
      </w:r>
      <w:r>
        <w:rPr>
          <w:color w:val="212121"/>
        </w:rPr>
        <w:t>Radevic</w:t>
      </w:r>
      <w:r>
        <w:rPr>
          <w:color w:val="212121"/>
          <w:spacing w:val="-3"/>
        </w:rPr>
        <w:t xml:space="preserve"> </w:t>
      </w:r>
      <w:r>
        <w:rPr>
          <w:color w:val="212121"/>
        </w:rPr>
        <w:t>S.</w:t>
      </w:r>
      <w:r>
        <w:rPr>
          <w:color w:val="212121"/>
          <w:spacing w:val="-5"/>
        </w:rPr>
        <w:t xml:space="preserve"> </w:t>
      </w:r>
      <w:r>
        <w:rPr>
          <w:color w:val="212121"/>
        </w:rPr>
        <w:t>Sociodemographic</w:t>
      </w:r>
      <w:r>
        <w:rPr>
          <w:color w:val="212121"/>
          <w:spacing w:val="-4"/>
        </w:rPr>
        <w:t xml:space="preserve"> </w:t>
      </w:r>
      <w:r>
        <w:rPr>
          <w:color w:val="212121"/>
        </w:rPr>
        <w:t>Characteristics</w:t>
      </w:r>
      <w:r>
        <w:rPr>
          <w:color w:val="212121"/>
          <w:spacing w:val="-1"/>
        </w:rPr>
        <w:t xml:space="preserve"> </w:t>
      </w:r>
      <w:r>
        <w:rPr>
          <w:color w:val="212121"/>
        </w:rPr>
        <w:t>and</w:t>
      </w:r>
      <w:r>
        <w:rPr>
          <w:color w:val="212121"/>
          <w:spacing w:val="-5"/>
        </w:rPr>
        <w:t xml:space="preserve"> </w:t>
      </w:r>
      <w:r>
        <w:rPr>
          <w:color w:val="212121"/>
        </w:rPr>
        <w:t>the Influence</w:t>
      </w:r>
      <w:r>
        <w:rPr>
          <w:color w:val="212121"/>
          <w:spacing w:val="40"/>
        </w:rPr>
        <w:t xml:space="preserve"> </w:t>
      </w:r>
      <w:r>
        <w:rPr>
          <w:color w:val="212121"/>
        </w:rPr>
        <w:t>of</w:t>
      </w:r>
      <w:r>
        <w:rPr>
          <w:color w:val="212121"/>
          <w:spacing w:val="40"/>
        </w:rPr>
        <w:t xml:space="preserve"> </w:t>
      </w:r>
      <w:r>
        <w:rPr>
          <w:color w:val="212121"/>
        </w:rPr>
        <w:t>Religion</w:t>
      </w:r>
      <w:r>
        <w:rPr>
          <w:color w:val="212121"/>
          <w:spacing w:val="40"/>
        </w:rPr>
        <w:t xml:space="preserve"> </w:t>
      </w:r>
      <w:r>
        <w:rPr>
          <w:color w:val="212121"/>
        </w:rPr>
        <w:t>on</w:t>
      </w:r>
      <w:r>
        <w:rPr>
          <w:color w:val="212121"/>
          <w:spacing w:val="40"/>
        </w:rPr>
        <w:t xml:space="preserve"> </w:t>
      </w:r>
      <w:r>
        <w:rPr>
          <w:color w:val="212121"/>
        </w:rPr>
        <w:t>the</w:t>
      </w:r>
      <w:r>
        <w:rPr>
          <w:color w:val="212121"/>
          <w:spacing w:val="40"/>
        </w:rPr>
        <w:t xml:space="preserve"> </w:t>
      </w:r>
      <w:r>
        <w:rPr>
          <w:color w:val="212121"/>
        </w:rPr>
        <w:t>Knowledge</w:t>
      </w:r>
      <w:r>
        <w:rPr>
          <w:color w:val="212121"/>
          <w:spacing w:val="40"/>
        </w:rPr>
        <w:t xml:space="preserve"> </w:t>
      </w:r>
      <w:r>
        <w:rPr>
          <w:color w:val="212121"/>
        </w:rPr>
        <w:t>of</w:t>
      </w:r>
      <w:r>
        <w:rPr>
          <w:color w:val="212121"/>
          <w:spacing w:val="40"/>
        </w:rPr>
        <w:t xml:space="preserve"> </w:t>
      </w:r>
      <w:r>
        <w:rPr>
          <w:color w:val="212121"/>
        </w:rPr>
        <w:t>Doctors,</w:t>
      </w:r>
      <w:r>
        <w:rPr>
          <w:color w:val="212121"/>
          <w:spacing w:val="40"/>
        </w:rPr>
        <w:t xml:space="preserve"> </w:t>
      </w:r>
      <w:r>
        <w:rPr>
          <w:color w:val="212121"/>
        </w:rPr>
        <w:t>Nurses,</w:t>
      </w:r>
      <w:r>
        <w:rPr>
          <w:color w:val="212121"/>
          <w:spacing w:val="40"/>
        </w:rPr>
        <w:t xml:space="preserve"> </w:t>
      </w:r>
      <w:r>
        <w:rPr>
          <w:color w:val="212121"/>
        </w:rPr>
        <w:t>and</w:t>
      </w:r>
      <w:r>
        <w:rPr>
          <w:color w:val="212121"/>
          <w:spacing w:val="40"/>
        </w:rPr>
        <w:t xml:space="preserve"> </w:t>
      </w:r>
      <w:r>
        <w:rPr>
          <w:color w:val="212121"/>
        </w:rPr>
        <w:t>the</w:t>
      </w:r>
      <w:r>
        <w:rPr>
          <w:color w:val="212121"/>
          <w:spacing w:val="40"/>
        </w:rPr>
        <w:t xml:space="preserve"> </w:t>
      </w:r>
      <w:r>
        <w:rPr>
          <w:color w:val="212121"/>
        </w:rPr>
        <w:t>General</w:t>
      </w:r>
      <w:r>
        <w:rPr>
          <w:color w:val="212121"/>
          <w:spacing w:val="40"/>
        </w:rPr>
        <w:t xml:space="preserve"> </w:t>
      </w:r>
      <w:r>
        <w:rPr>
          <w:color w:val="212121"/>
        </w:rPr>
        <w:t>Population</w:t>
      </w:r>
      <w:r>
        <w:rPr>
          <w:color w:val="212121"/>
          <w:spacing w:val="40"/>
        </w:rPr>
        <w:t xml:space="preserve"> </w:t>
      </w:r>
      <w:r>
        <w:rPr>
          <w:color w:val="212121"/>
        </w:rPr>
        <w:t>in</w:t>
      </w:r>
    </w:p>
    <w:p w:rsidR="00DA30FD" w:rsidRDefault="00DA30FD">
      <w:pPr>
        <w:spacing w:line="259" w:lineRule="auto"/>
        <w:jc w:val="both"/>
        <w:sectPr w:rsidR="00DA30FD">
          <w:pgSz w:w="12240" w:h="15840"/>
          <w:pgMar w:top="1400" w:right="520" w:bottom="280" w:left="420" w:header="720" w:footer="720" w:gutter="0"/>
          <w:cols w:space="720"/>
        </w:sectPr>
      </w:pPr>
    </w:p>
    <w:p w:rsidR="00DA30FD" w:rsidRDefault="0087666F">
      <w:pPr>
        <w:pStyle w:val="BodyText"/>
        <w:spacing w:before="37" w:line="259" w:lineRule="auto"/>
        <w:ind w:left="1740" w:right="917"/>
        <w:jc w:val="both"/>
      </w:pPr>
      <w:r>
        <w:rPr>
          <w:color w:val="212121"/>
          <w:spacing w:val="-2"/>
        </w:rPr>
        <w:lastRenderedPageBreak/>
        <w:t>Montenegro</w:t>
      </w:r>
      <w:r>
        <w:rPr>
          <w:color w:val="212121"/>
          <w:spacing w:val="-6"/>
        </w:rPr>
        <w:t xml:space="preserve"> </w:t>
      </w:r>
      <w:r>
        <w:rPr>
          <w:color w:val="212121"/>
          <w:spacing w:val="-2"/>
        </w:rPr>
        <w:t>About</w:t>
      </w:r>
      <w:r>
        <w:rPr>
          <w:color w:val="212121"/>
          <w:spacing w:val="-8"/>
        </w:rPr>
        <w:t xml:space="preserve"> </w:t>
      </w:r>
      <w:r>
        <w:rPr>
          <w:color w:val="212121"/>
          <w:spacing w:val="-2"/>
        </w:rPr>
        <w:t>Transplant</w:t>
      </w:r>
      <w:r>
        <w:rPr>
          <w:color w:val="212121"/>
          <w:spacing w:val="-6"/>
        </w:rPr>
        <w:t xml:space="preserve"> </w:t>
      </w:r>
      <w:r>
        <w:rPr>
          <w:color w:val="212121"/>
          <w:spacing w:val="-2"/>
        </w:rPr>
        <w:t>and</w:t>
      </w:r>
      <w:r>
        <w:rPr>
          <w:color w:val="212121"/>
          <w:spacing w:val="-6"/>
        </w:rPr>
        <w:t xml:space="preserve"> </w:t>
      </w:r>
      <w:r>
        <w:rPr>
          <w:color w:val="212121"/>
          <w:spacing w:val="-2"/>
        </w:rPr>
        <w:t>Organ</w:t>
      </w:r>
      <w:r>
        <w:rPr>
          <w:color w:val="212121"/>
          <w:spacing w:val="-6"/>
        </w:rPr>
        <w:t xml:space="preserve"> </w:t>
      </w:r>
      <w:r>
        <w:rPr>
          <w:color w:val="212121"/>
          <w:spacing w:val="-2"/>
        </w:rPr>
        <w:t>Donation.</w:t>
      </w:r>
      <w:r>
        <w:rPr>
          <w:color w:val="212121"/>
          <w:spacing w:val="-5"/>
        </w:rPr>
        <w:t xml:space="preserve"> </w:t>
      </w:r>
      <w:r>
        <w:rPr>
          <w:color w:val="212121"/>
          <w:spacing w:val="-2"/>
        </w:rPr>
        <w:t>Exp</w:t>
      </w:r>
      <w:r>
        <w:rPr>
          <w:color w:val="212121"/>
          <w:spacing w:val="-4"/>
        </w:rPr>
        <w:t xml:space="preserve"> </w:t>
      </w:r>
      <w:r>
        <w:rPr>
          <w:color w:val="212121"/>
          <w:spacing w:val="-2"/>
        </w:rPr>
        <w:t>Clin</w:t>
      </w:r>
      <w:r>
        <w:rPr>
          <w:color w:val="212121"/>
          <w:spacing w:val="-8"/>
        </w:rPr>
        <w:t xml:space="preserve"> </w:t>
      </w:r>
      <w:r>
        <w:rPr>
          <w:color w:val="212121"/>
          <w:spacing w:val="-2"/>
        </w:rPr>
        <w:t>Transplant.</w:t>
      </w:r>
      <w:r>
        <w:rPr>
          <w:color w:val="212121"/>
          <w:spacing w:val="-3"/>
        </w:rPr>
        <w:t xml:space="preserve"> </w:t>
      </w:r>
      <w:r>
        <w:rPr>
          <w:color w:val="212121"/>
          <w:spacing w:val="-2"/>
        </w:rPr>
        <w:t>2023</w:t>
      </w:r>
      <w:r>
        <w:rPr>
          <w:color w:val="212121"/>
          <w:spacing w:val="-7"/>
        </w:rPr>
        <w:t xml:space="preserve"> </w:t>
      </w:r>
      <w:r>
        <w:rPr>
          <w:color w:val="212121"/>
          <w:spacing w:val="-2"/>
        </w:rPr>
        <w:t xml:space="preserve">Dec;21(12):973-979. </w:t>
      </w:r>
      <w:r>
        <w:rPr>
          <w:color w:val="212121"/>
        </w:rPr>
        <w:t>doi: 10.6002/ect.2023.0243.</w:t>
      </w:r>
      <w:r>
        <w:rPr>
          <w:color w:val="212121"/>
          <w:spacing w:val="80"/>
          <w:w w:val="150"/>
        </w:rPr>
        <w:t xml:space="preserve"> </w:t>
      </w:r>
      <w:r>
        <w:rPr>
          <w:color w:val="212121"/>
        </w:rPr>
        <w:t>Q3 (Bodova: 2.00)</w:t>
      </w:r>
    </w:p>
    <w:p w:rsidR="00DA30FD" w:rsidRDefault="0087666F">
      <w:pPr>
        <w:pStyle w:val="ListParagraph"/>
        <w:numPr>
          <w:ilvl w:val="1"/>
          <w:numId w:val="1"/>
        </w:numPr>
        <w:tabs>
          <w:tab w:val="left" w:pos="1867"/>
        </w:tabs>
        <w:spacing w:line="259" w:lineRule="auto"/>
        <w:ind w:right="916" w:firstLine="0"/>
        <w:rPr>
          <w:color w:val="212121"/>
        </w:rPr>
      </w:pPr>
      <w:r>
        <w:rPr>
          <w:color w:val="212121"/>
        </w:rPr>
        <w:t>Kavaric</w:t>
      </w:r>
      <w:r>
        <w:rPr>
          <w:color w:val="212121"/>
          <w:spacing w:val="-1"/>
        </w:rPr>
        <w:t xml:space="preserve"> </w:t>
      </w:r>
      <w:r>
        <w:rPr>
          <w:color w:val="212121"/>
        </w:rPr>
        <w:t>P,</w:t>
      </w:r>
      <w:r>
        <w:rPr>
          <w:color w:val="212121"/>
          <w:spacing w:val="-2"/>
        </w:rPr>
        <w:t xml:space="preserve"> </w:t>
      </w:r>
      <w:r>
        <w:rPr>
          <w:color w:val="212121"/>
        </w:rPr>
        <w:t>Magdelinic</w:t>
      </w:r>
      <w:r>
        <w:rPr>
          <w:color w:val="212121"/>
          <w:spacing w:val="-2"/>
        </w:rPr>
        <w:t xml:space="preserve"> </w:t>
      </w:r>
      <w:r>
        <w:rPr>
          <w:color w:val="212121"/>
        </w:rPr>
        <w:t>A,</w:t>
      </w:r>
      <w:r>
        <w:rPr>
          <w:color w:val="212121"/>
          <w:spacing w:val="-3"/>
        </w:rPr>
        <w:t xml:space="preserve"> </w:t>
      </w:r>
      <w:r>
        <w:rPr>
          <w:color w:val="212121"/>
        </w:rPr>
        <w:t>Rebronja</w:t>
      </w:r>
      <w:r>
        <w:rPr>
          <w:color w:val="212121"/>
          <w:spacing w:val="-2"/>
        </w:rPr>
        <w:t xml:space="preserve"> </w:t>
      </w:r>
      <w:r>
        <w:rPr>
          <w:color w:val="212121"/>
        </w:rPr>
        <w:t>A,</w:t>
      </w:r>
      <w:r>
        <w:rPr>
          <w:color w:val="212121"/>
          <w:spacing w:val="-2"/>
        </w:rPr>
        <w:t xml:space="preserve"> </w:t>
      </w:r>
      <w:r>
        <w:rPr>
          <w:color w:val="212121"/>
        </w:rPr>
        <w:t>Albijanic</w:t>
      </w:r>
      <w:r>
        <w:rPr>
          <w:color w:val="212121"/>
          <w:spacing w:val="-2"/>
        </w:rPr>
        <w:t xml:space="preserve"> </w:t>
      </w:r>
      <w:r>
        <w:rPr>
          <w:color w:val="212121"/>
        </w:rPr>
        <w:t>M,</w:t>
      </w:r>
      <w:r>
        <w:rPr>
          <w:color w:val="212121"/>
          <w:spacing w:val="-1"/>
        </w:rPr>
        <w:t xml:space="preserve"> </w:t>
      </w:r>
      <w:r>
        <w:rPr>
          <w:color w:val="212121"/>
        </w:rPr>
        <w:t>Sabovic</w:t>
      </w:r>
      <w:r>
        <w:rPr>
          <w:color w:val="212121"/>
          <w:spacing w:val="-2"/>
        </w:rPr>
        <w:t xml:space="preserve"> </w:t>
      </w:r>
      <w:r>
        <w:rPr>
          <w:color w:val="212121"/>
        </w:rPr>
        <w:t>E, Radovic</w:t>
      </w:r>
      <w:r>
        <w:rPr>
          <w:color w:val="212121"/>
          <w:spacing w:val="-2"/>
        </w:rPr>
        <w:t xml:space="preserve"> </w:t>
      </w:r>
      <w:r>
        <w:rPr>
          <w:color w:val="212121"/>
        </w:rPr>
        <w:t>N, Vukovic</w:t>
      </w:r>
      <w:r>
        <w:rPr>
          <w:color w:val="212121"/>
          <w:spacing w:val="-4"/>
        </w:rPr>
        <w:t xml:space="preserve"> </w:t>
      </w:r>
      <w:r>
        <w:rPr>
          <w:color w:val="212121"/>
        </w:rPr>
        <w:t>M.</w:t>
      </w:r>
      <w:r>
        <w:rPr>
          <w:color w:val="212121"/>
          <w:spacing w:val="-2"/>
        </w:rPr>
        <w:t xml:space="preserve"> </w:t>
      </w:r>
      <w:r>
        <w:rPr>
          <w:color w:val="212121"/>
        </w:rPr>
        <w:t>How</w:t>
      </w:r>
      <w:r>
        <w:rPr>
          <w:color w:val="212121"/>
          <w:spacing w:val="-2"/>
        </w:rPr>
        <w:t xml:space="preserve"> </w:t>
      </w:r>
      <w:r>
        <w:rPr>
          <w:color w:val="212121"/>
        </w:rPr>
        <w:t>to</w:t>
      </w:r>
      <w:r>
        <w:rPr>
          <w:color w:val="212121"/>
          <w:spacing w:val="-2"/>
        </w:rPr>
        <w:t xml:space="preserve"> </w:t>
      </w:r>
      <w:r>
        <w:rPr>
          <w:color w:val="212121"/>
        </w:rPr>
        <w:t>treat jatrogenic</w:t>
      </w:r>
      <w:r>
        <w:rPr>
          <w:color w:val="212121"/>
          <w:spacing w:val="-1"/>
        </w:rPr>
        <w:t xml:space="preserve"> </w:t>
      </w:r>
      <w:r>
        <w:rPr>
          <w:color w:val="212121"/>
        </w:rPr>
        <w:t>ureteral injury after posterior spinal surgery? Case report and</w:t>
      </w:r>
      <w:r>
        <w:rPr>
          <w:color w:val="212121"/>
          <w:spacing w:val="-2"/>
        </w:rPr>
        <w:t xml:space="preserve"> </w:t>
      </w:r>
      <w:r>
        <w:rPr>
          <w:color w:val="212121"/>
        </w:rPr>
        <w:t>review of literature. IJU Case Rep. 2023 Jul 26;6(5):306-309. doi: 10.1002/iju5.12612.</w:t>
      </w:r>
      <w:r>
        <w:rPr>
          <w:color w:val="212121"/>
          <w:spacing w:val="80"/>
        </w:rPr>
        <w:t xml:space="preserve"> </w:t>
      </w:r>
      <w:r>
        <w:rPr>
          <w:color w:val="212121"/>
        </w:rPr>
        <w:t>Q3 (Bodova: 0.85)</w:t>
      </w:r>
    </w:p>
    <w:p w:rsidR="00DA30FD" w:rsidRDefault="0087666F">
      <w:pPr>
        <w:pStyle w:val="ListParagraph"/>
        <w:numPr>
          <w:ilvl w:val="1"/>
          <w:numId w:val="1"/>
        </w:numPr>
        <w:tabs>
          <w:tab w:val="left" w:pos="1883"/>
        </w:tabs>
        <w:spacing w:line="259" w:lineRule="auto"/>
        <w:ind w:right="923" w:firstLine="0"/>
        <w:rPr>
          <w:color w:val="212121"/>
        </w:rPr>
      </w:pPr>
      <w:r>
        <w:rPr>
          <w:color w:val="212121"/>
        </w:rPr>
        <w:t>Djordjevic D, Dragicevic S, Vukovic M. Mini-laparotomy radical cystectomy with limited bowel externalization during ileal conduit urinary diversion reduces the rate of postoperative complications:</w:t>
      </w:r>
      <w:r>
        <w:rPr>
          <w:color w:val="212121"/>
          <w:spacing w:val="-13"/>
        </w:rPr>
        <w:t xml:space="preserve"> </w:t>
      </w:r>
      <w:r>
        <w:rPr>
          <w:color w:val="212121"/>
        </w:rPr>
        <w:t>a</w:t>
      </w:r>
      <w:r>
        <w:rPr>
          <w:color w:val="212121"/>
          <w:spacing w:val="-12"/>
        </w:rPr>
        <w:t xml:space="preserve"> </w:t>
      </w:r>
      <w:r>
        <w:rPr>
          <w:color w:val="212121"/>
        </w:rPr>
        <w:t>match-paired,</w:t>
      </w:r>
      <w:r>
        <w:rPr>
          <w:color w:val="212121"/>
          <w:spacing w:val="-12"/>
        </w:rPr>
        <w:t xml:space="preserve"> </w:t>
      </w:r>
      <w:r>
        <w:rPr>
          <w:color w:val="212121"/>
        </w:rPr>
        <w:t>single</w:t>
      </w:r>
      <w:r>
        <w:rPr>
          <w:color w:val="212121"/>
          <w:spacing w:val="-12"/>
        </w:rPr>
        <w:t xml:space="preserve"> </w:t>
      </w:r>
      <w:r>
        <w:rPr>
          <w:color w:val="212121"/>
        </w:rPr>
        <w:t>centered</w:t>
      </w:r>
      <w:r>
        <w:rPr>
          <w:color w:val="212121"/>
          <w:spacing w:val="-11"/>
        </w:rPr>
        <w:t xml:space="preserve"> </w:t>
      </w:r>
      <w:r>
        <w:rPr>
          <w:color w:val="212121"/>
        </w:rPr>
        <w:t>analysis.</w:t>
      </w:r>
      <w:r>
        <w:rPr>
          <w:color w:val="212121"/>
          <w:spacing w:val="-11"/>
        </w:rPr>
        <w:t xml:space="preserve"> </w:t>
      </w:r>
      <w:r>
        <w:rPr>
          <w:color w:val="212121"/>
        </w:rPr>
        <w:t>Acta</w:t>
      </w:r>
      <w:r>
        <w:rPr>
          <w:color w:val="212121"/>
          <w:spacing w:val="-13"/>
        </w:rPr>
        <w:t xml:space="preserve"> </w:t>
      </w:r>
      <w:r>
        <w:rPr>
          <w:color w:val="212121"/>
        </w:rPr>
        <w:t>Chir</w:t>
      </w:r>
      <w:r>
        <w:rPr>
          <w:color w:val="212121"/>
          <w:spacing w:val="-11"/>
        </w:rPr>
        <w:t xml:space="preserve"> </w:t>
      </w:r>
      <w:r>
        <w:rPr>
          <w:color w:val="212121"/>
        </w:rPr>
        <w:t>Belg.</w:t>
      </w:r>
      <w:r>
        <w:rPr>
          <w:color w:val="212121"/>
          <w:spacing w:val="-13"/>
        </w:rPr>
        <w:t xml:space="preserve"> </w:t>
      </w:r>
      <w:r>
        <w:rPr>
          <w:color w:val="212121"/>
        </w:rPr>
        <w:t>2023</w:t>
      </w:r>
      <w:r>
        <w:rPr>
          <w:color w:val="212121"/>
          <w:spacing w:val="-12"/>
        </w:rPr>
        <w:t xml:space="preserve"> </w:t>
      </w:r>
      <w:r>
        <w:rPr>
          <w:color w:val="212121"/>
        </w:rPr>
        <w:t>Aug;123(4):362-368. doi: 10.1080/00015458.2022.2025724.</w:t>
      </w:r>
      <w:r>
        <w:rPr>
          <w:color w:val="212121"/>
          <w:spacing w:val="80"/>
          <w:w w:val="150"/>
        </w:rPr>
        <w:t xml:space="preserve"> </w:t>
      </w:r>
      <w:r>
        <w:rPr>
          <w:color w:val="212121"/>
        </w:rPr>
        <w:t>Q3 (Bodova: 2.00)</w:t>
      </w:r>
    </w:p>
    <w:p w:rsidR="00DA30FD" w:rsidRDefault="00DA30FD">
      <w:pPr>
        <w:pStyle w:val="BodyText"/>
      </w:pPr>
    </w:p>
    <w:p w:rsidR="00DA30FD" w:rsidRDefault="00DA30FD">
      <w:pPr>
        <w:pStyle w:val="BodyText"/>
        <w:spacing w:before="39"/>
      </w:pPr>
    </w:p>
    <w:p w:rsidR="00DA30FD" w:rsidRDefault="0087666F">
      <w:pPr>
        <w:pStyle w:val="ListParagraph"/>
        <w:numPr>
          <w:ilvl w:val="0"/>
          <w:numId w:val="1"/>
        </w:numPr>
        <w:tabs>
          <w:tab w:val="left" w:pos="1738"/>
        </w:tabs>
        <w:ind w:left="1738" w:hanging="358"/>
      </w:pPr>
      <w:r>
        <w:t>Dr</w:t>
      </w:r>
      <w:r>
        <w:rPr>
          <w:spacing w:val="-3"/>
        </w:rPr>
        <w:t xml:space="preserve"> </w:t>
      </w:r>
      <w:r>
        <w:t>Miloš</w:t>
      </w:r>
      <w:r>
        <w:rPr>
          <w:spacing w:val="-4"/>
        </w:rPr>
        <w:t xml:space="preserve"> </w:t>
      </w:r>
      <w:r>
        <w:t>Bojić,</w:t>
      </w:r>
      <w:r>
        <w:rPr>
          <w:spacing w:val="-1"/>
        </w:rPr>
        <w:t xml:space="preserve"> </w:t>
      </w:r>
      <w:r>
        <w:t>Hirurška</w:t>
      </w:r>
      <w:r>
        <w:rPr>
          <w:spacing w:val="-3"/>
        </w:rPr>
        <w:t xml:space="preserve"> </w:t>
      </w:r>
      <w:r>
        <w:t>klinika</w:t>
      </w:r>
      <w:r>
        <w:rPr>
          <w:spacing w:val="-1"/>
        </w:rPr>
        <w:t xml:space="preserve"> </w:t>
      </w:r>
      <w:r>
        <w:t>-</w:t>
      </w:r>
      <w:r>
        <w:rPr>
          <w:spacing w:val="-2"/>
        </w:rPr>
        <w:t xml:space="preserve"> </w:t>
      </w:r>
      <w:r>
        <w:t>broj</w:t>
      </w:r>
      <w:r>
        <w:rPr>
          <w:spacing w:val="-3"/>
        </w:rPr>
        <w:t xml:space="preserve"> </w:t>
      </w:r>
      <w:r>
        <w:t>bodova</w:t>
      </w:r>
      <w:r>
        <w:rPr>
          <w:spacing w:val="-2"/>
        </w:rPr>
        <w:t xml:space="preserve"> </w:t>
      </w:r>
      <w:r>
        <w:rPr>
          <w:spacing w:val="-4"/>
        </w:rPr>
        <w:t>4.40.</w:t>
      </w:r>
    </w:p>
    <w:p w:rsidR="00DA30FD" w:rsidRDefault="00DA30FD">
      <w:pPr>
        <w:pStyle w:val="BodyText"/>
        <w:spacing w:before="44"/>
      </w:pPr>
    </w:p>
    <w:p w:rsidR="00DA30FD" w:rsidRDefault="0087666F">
      <w:pPr>
        <w:pStyle w:val="ListParagraph"/>
        <w:numPr>
          <w:ilvl w:val="1"/>
          <w:numId w:val="1"/>
        </w:numPr>
        <w:tabs>
          <w:tab w:val="left" w:pos="1852"/>
        </w:tabs>
        <w:spacing w:line="259" w:lineRule="auto"/>
        <w:ind w:right="918" w:firstLine="0"/>
      </w:pPr>
      <w:r>
        <w:rPr>
          <w:spacing w:val="-2"/>
        </w:rPr>
        <w:t>Terzić</w:t>
      </w:r>
      <w:r>
        <w:rPr>
          <w:spacing w:val="-5"/>
        </w:rPr>
        <w:t xml:space="preserve"> </w:t>
      </w:r>
      <w:r>
        <w:rPr>
          <w:spacing w:val="-2"/>
        </w:rPr>
        <w:t>Z,</w:t>
      </w:r>
      <w:r>
        <w:rPr>
          <w:spacing w:val="-7"/>
        </w:rPr>
        <w:t xml:space="preserve"> </w:t>
      </w:r>
      <w:r>
        <w:rPr>
          <w:spacing w:val="-2"/>
        </w:rPr>
        <w:t>Paunovic</w:t>
      </w:r>
      <w:r>
        <w:rPr>
          <w:spacing w:val="-5"/>
        </w:rPr>
        <w:t xml:space="preserve"> </w:t>
      </w:r>
      <w:r>
        <w:rPr>
          <w:spacing w:val="-2"/>
        </w:rPr>
        <w:t>M,</w:t>
      </w:r>
      <w:r>
        <w:rPr>
          <w:spacing w:val="-6"/>
        </w:rPr>
        <w:t xml:space="preserve"> </w:t>
      </w:r>
      <w:r>
        <w:rPr>
          <w:spacing w:val="-2"/>
        </w:rPr>
        <w:t>Popovic</w:t>
      </w:r>
      <w:r>
        <w:rPr>
          <w:spacing w:val="-4"/>
        </w:rPr>
        <w:t xml:space="preserve"> </w:t>
      </w:r>
      <w:r>
        <w:rPr>
          <w:spacing w:val="-2"/>
        </w:rPr>
        <w:t>A,</w:t>
      </w:r>
      <w:r>
        <w:rPr>
          <w:spacing w:val="-6"/>
        </w:rPr>
        <w:t xml:space="preserve"> </w:t>
      </w:r>
      <w:r>
        <w:rPr>
          <w:spacing w:val="-2"/>
        </w:rPr>
        <w:t>Vukmirovic</w:t>
      </w:r>
      <w:r>
        <w:rPr>
          <w:spacing w:val="-4"/>
        </w:rPr>
        <w:t xml:space="preserve"> </w:t>
      </w:r>
      <w:r>
        <w:rPr>
          <w:spacing w:val="-2"/>
        </w:rPr>
        <w:t>F, Bojić</w:t>
      </w:r>
      <w:r>
        <w:rPr>
          <w:spacing w:val="-10"/>
        </w:rPr>
        <w:t xml:space="preserve"> </w:t>
      </w:r>
      <w:r>
        <w:rPr>
          <w:spacing w:val="-2"/>
        </w:rPr>
        <w:t>M.</w:t>
      </w:r>
      <w:r>
        <w:rPr>
          <w:spacing w:val="-8"/>
        </w:rPr>
        <w:t xml:space="preserve"> </w:t>
      </w:r>
      <w:r>
        <w:rPr>
          <w:spacing w:val="-2"/>
        </w:rPr>
        <w:t>Transformation</w:t>
      </w:r>
      <w:r>
        <w:rPr>
          <w:spacing w:val="-6"/>
        </w:rPr>
        <w:t xml:space="preserve"> </w:t>
      </w:r>
      <w:r>
        <w:rPr>
          <w:spacing w:val="-2"/>
        </w:rPr>
        <w:t>of</w:t>
      </w:r>
      <w:r>
        <w:rPr>
          <w:spacing w:val="-6"/>
        </w:rPr>
        <w:t xml:space="preserve"> </w:t>
      </w:r>
      <w:r>
        <w:rPr>
          <w:spacing w:val="-2"/>
        </w:rPr>
        <w:t>recurrent</w:t>
      </w:r>
      <w:r>
        <w:rPr>
          <w:spacing w:val="-4"/>
        </w:rPr>
        <w:t xml:space="preserve"> </w:t>
      </w:r>
      <w:r>
        <w:rPr>
          <w:spacing w:val="-2"/>
        </w:rPr>
        <w:t xml:space="preserve">hidradenoma </w:t>
      </w:r>
      <w:r>
        <w:t>into</w:t>
      </w:r>
      <w:r>
        <w:rPr>
          <w:spacing w:val="-5"/>
        </w:rPr>
        <w:t xml:space="preserve"> </w:t>
      </w:r>
      <w:r>
        <w:t>a</w:t>
      </w:r>
      <w:r>
        <w:rPr>
          <w:spacing w:val="-5"/>
        </w:rPr>
        <w:t xml:space="preserve"> </w:t>
      </w:r>
      <w:r>
        <w:t>metastatic</w:t>
      </w:r>
      <w:r>
        <w:rPr>
          <w:spacing w:val="-6"/>
        </w:rPr>
        <w:t xml:space="preserve"> </w:t>
      </w:r>
      <w:r>
        <w:t>hidradenocarcinoma</w:t>
      </w:r>
      <w:r>
        <w:rPr>
          <w:spacing w:val="-5"/>
        </w:rPr>
        <w:t xml:space="preserve"> </w:t>
      </w:r>
      <w:r>
        <w:t>in</w:t>
      </w:r>
      <w:r>
        <w:rPr>
          <w:spacing w:val="-5"/>
        </w:rPr>
        <w:t xml:space="preserve"> </w:t>
      </w:r>
      <w:r>
        <w:t>a</w:t>
      </w:r>
      <w:r>
        <w:rPr>
          <w:spacing w:val="-5"/>
        </w:rPr>
        <w:t xml:space="preserve"> </w:t>
      </w:r>
      <w:r>
        <w:t>31-year</w:t>
      </w:r>
      <w:r>
        <w:rPr>
          <w:spacing w:val="-7"/>
        </w:rPr>
        <w:t xml:space="preserve"> </w:t>
      </w:r>
      <w:r>
        <w:t>old</w:t>
      </w:r>
      <w:r>
        <w:rPr>
          <w:spacing w:val="-3"/>
        </w:rPr>
        <w:t xml:space="preserve"> </w:t>
      </w:r>
      <w:r>
        <w:t>female</w:t>
      </w:r>
      <w:r>
        <w:rPr>
          <w:spacing w:val="-4"/>
        </w:rPr>
        <w:t xml:space="preserve"> </w:t>
      </w:r>
      <w:r>
        <w:t>patient.</w:t>
      </w:r>
      <w:r>
        <w:rPr>
          <w:spacing w:val="-5"/>
        </w:rPr>
        <w:t xml:space="preserve"> </w:t>
      </w:r>
      <w:r>
        <w:t>Postepy</w:t>
      </w:r>
      <w:r>
        <w:rPr>
          <w:spacing w:val="-5"/>
        </w:rPr>
        <w:t xml:space="preserve"> </w:t>
      </w:r>
      <w:r>
        <w:t>Dermatol</w:t>
      </w:r>
      <w:r>
        <w:rPr>
          <w:spacing w:val="-6"/>
        </w:rPr>
        <w:t xml:space="preserve"> </w:t>
      </w:r>
      <w:r>
        <w:t>Alergol. 2023 Dec;40(6):820-823. doi: 10.5114/ada.2023.133588.</w:t>
      </w:r>
      <w:r>
        <w:rPr>
          <w:spacing w:val="80"/>
        </w:rPr>
        <w:t xml:space="preserve"> </w:t>
      </w:r>
      <w:r>
        <w:rPr>
          <w:color w:val="212121"/>
        </w:rPr>
        <w:t>Q3 (Bodova: 1.20)</w:t>
      </w:r>
    </w:p>
    <w:p w:rsidR="00DA30FD" w:rsidRDefault="0087666F">
      <w:pPr>
        <w:pStyle w:val="ListParagraph"/>
        <w:numPr>
          <w:ilvl w:val="1"/>
          <w:numId w:val="1"/>
        </w:numPr>
        <w:tabs>
          <w:tab w:val="left" w:pos="1902"/>
        </w:tabs>
        <w:spacing w:line="259" w:lineRule="auto"/>
        <w:ind w:right="915" w:firstLine="0"/>
        <w:rPr>
          <w:color w:val="212121"/>
        </w:rPr>
      </w:pPr>
      <w:r>
        <w:rPr>
          <w:color w:val="212121"/>
        </w:rPr>
        <w:t>Terzić Z, Mikić M, Ljaljević A, Bojić MĐ, Bojić M. The long-term efficacy of heliotherapy in ameliorating disease</w:t>
      </w:r>
      <w:r>
        <w:rPr>
          <w:color w:val="212121"/>
          <w:spacing w:val="-1"/>
        </w:rPr>
        <w:t xml:space="preserve"> </w:t>
      </w:r>
      <w:r>
        <w:rPr>
          <w:color w:val="212121"/>
        </w:rPr>
        <w:t>severity and improving the quality of life in</w:t>
      </w:r>
      <w:r>
        <w:rPr>
          <w:color w:val="212121"/>
          <w:spacing w:val="-1"/>
        </w:rPr>
        <w:t xml:space="preserve"> </w:t>
      </w:r>
      <w:r>
        <w:rPr>
          <w:color w:val="212121"/>
        </w:rPr>
        <w:t>patients with atopic dermatitis. Postepy Dermatol</w:t>
      </w:r>
      <w:r>
        <w:rPr>
          <w:color w:val="212121"/>
          <w:spacing w:val="-2"/>
        </w:rPr>
        <w:t xml:space="preserve"> </w:t>
      </w:r>
      <w:r>
        <w:rPr>
          <w:color w:val="212121"/>
        </w:rPr>
        <w:t>Alergol. 2023</w:t>
      </w:r>
      <w:r>
        <w:rPr>
          <w:color w:val="212121"/>
          <w:spacing w:val="-3"/>
        </w:rPr>
        <w:t xml:space="preserve"> </w:t>
      </w:r>
      <w:r>
        <w:rPr>
          <w:color w:val="212121"/>
        </w:rPr>
        <w:t>Feb;40(1):159-164. doi:</w:t>
      </w:r>
      <w:r>
        <w:rPr>
          <w:color w:val="212121"/>
          <w:spacing w:val="-2"/>
        </w:rPr>
        <w:t xml:space="preserve"> </w:t>
      </w:r>
      <w:r>
        <w:rPr>
          <w:color w:val="212121"/>
        </w:rPr>
        <w:t>10.5114/ada.2022.124681. Q3</w:t>
      </w:r>
      <w:r>
        <w:rPr>
          <w:color w:val="212121"/>
          <w:spacing w:val="-3"/>
        </w:rPr>
        <w:t xml:space="preserve"> </w:t>
      </w:r>
      <w:r>
        <w:rPr>
          <w:color w:val="212121"/>
        </w:rPr>
        <w:t xml:space="preserve">(Bodova: </w:t>
      </w:r>
      <w:r>
        <w:rPr>
          <w:color w:val="212121"/>
          <w:spacing w:val="-2"/>
        </w:rPr>
        <w:t>1.20)</w:t>
      </w:r>
    </w:p>
    <w:p w:rsidR="00DA30FD" w:rsidRDefault="0087666F">
      <w:pPr>
        <w:pStyle w:val="ListParagraph"/>
        <w:numPr>
          <w:ilvl w:val="1"/>
          <w:numId w:val="1"/>
        </w:numPr>
        <w:tabs>
          <w:tab w:val="left" w:pos="1859"/>
        </w:tabs>
        <w:spacing w:line="259" w:lineRule="auto"/>
        <w:ind w:right="917" w:firstLine="0"/>
      </w:pPr>
      <w:r>
        <w:rPr>
          <w:color w:val="212121"/>
        </w:rPr>
        <w:t>Boljevic</w:t>
      </w:r>
      <w:r>
        <w:rPr>
          <w:color w:val="212121"/>
          <w:spacing w:val="-9"/>
        </w:rPr>
        <w:t xml:space="preserve"> </w:t>
      </w:r>
      <w:r>
        <w:rPr>
          <w:color w:val="212121"/>
        </w:rPr>
        <w:t>T,</w:t>
      </w:r>
      <w:r>
        <w:rPr>
          <w:color w:val="212121"/>
          <w:spacing w:val="-8"/>
        </w:rPr>
        <w:t xml:space="preserve"> </w:t>
      </w:r>
      <w:r>
        <w:rPr>
          <w:color w:val="212121"/>
        </w:rPr>
        <w:t>Pelicic</w:t>
      </w:r>
      <w:r>
        <w:rPr>
          <w:color w:val="212121"/>
          <w:spacing w:val="-7"/>
        </w:rPr>
        <w:t xml:space="preserve"> </w:t>
      </w:r>
      <w:r>
        <w:rPr>
          <w:color w:val="212121"/>
        </w:rPr>
        <w:t>D,</w:t>
      </w:r>
      <w:r>
        <w:rPr>
          <w:color w:val="212121"/>
          <w:spacing w:val="-6"/>
        </w:rPr>
        <w:t xml:space="preserve"> </w:t>
      </w:r>
      <w:r>
        <w:rPr>
          <w:color w:val="212121"/>
        </w:rPr>
        <w:t>Terzic</w:t>
      </w:r>
      <w:r>
        <w:rPr>
          <w:color w:val="212121"/>
          <w:spacing w:val="-7"/>
        </w:rPr>
        <w:t xml:space="preserve"> </w:t>
      </w:r>
      <w:r>
        <w:rPr>
          <w:color w:val="212121"/>
        </w:rPr>
        <w:t>Z,</w:t>
      </w:r>
      <w:r>
        <w:rPr>
          <w:color w:val="212121"/>
          <w:spacing w:val="-7"/>
        </w:rPr>
        <w:t xml:space="preserve"> </w:t>
      </w:r>
      <w:r>
        <w:rPr>
          <w:color w:val="212121"/>
        </w:rPr>
        <w:t>Bojic</w:t>
      </w:r>
      <w:r>
        <w:rPr>
          <w:color w:val="212121"/>
          <w:spacing w:val="-11"/>
        </w:rPr>
        <w:t xml:space="preserve"> </w:t>
      </w:r>
      <w:r>
        <w:rPr>
          <w:color w:val="212121"/>
        </w:rPr>
        <w:t>M.</w:t>
      </w:r>
      <w:r>
        <w:rPr>
          <w:color w:val="212121"/>
          <w:spacing w:val="-8"/>
        </w:rPr>
        <w:t xml:space="preserve"> </w:t>
      </w:r>
      <w:r>
        <w:rPr>
          <w:color w:val="212121"/>
        </w:rPr>
        <w:t>Complications</w:t>
      </w:r>
      <w:r>
        <w:rPr>
          <w:color w:val="212121"/>
          <w:spacing w:val="-6"/>
        </w:rPr>
        <w:t xml:space="preserve"> </w:t>
      </w:r>
      <w:r>
        <w:rPr>
          <w:color w:val="212121"/>
        </w:rPr>
        <w:t>in</w:t>
      </w:r>
      <w:r>
        <w:rPr>
          <w:color w:val="212121"/>
          <w:spacing w:val="-6"/>
        </w:rPr>
        <w:t xml:space="preserve"> </w:t>
      </w:r>
      <w:r>
        <w:rPr>
          <w:color w:val="212121"/>
        </w:rPr>
        <w:t>patients</w:t>
      </w:r>
      <w:r>
        <w:rPr>
          <w:color w:val="212121"/>
          <w:spacing w:val="-7"/>
        </w:rPr>
        <w:t xml:space="preserve"> </w:t>
      </w:r>
      <w:r>
        <w:rPr>
          <w:color w:val="212121"/>
        </w:rPr>
        <w:t>with</w:t>
      </w:r>
      <w:r>
        <w:rPr>
          <w:color w:val="212121"/>
          <w:spacing w:val="-8"/>
        </w:rPr>
        <w:t xml:space="preserve"> </w:t>
      </w:r>
      <w:r>
        <w:rPr>
          <w:color w:val="212121"/>
        </w:rPr>
        <w:t>facial</w:t>
      </w:r>
      <w:r>
        <w:rPr>
          <w:color w:val="212121"/>
          <w:spacing w:val="-10"/>
        </w:rPr>
        <w:t xml:space="preserve"> </w:t>
      </w:r>
      <w:r>
        <w:rPr>
          <w:color w:val="212121"/>
        </w:rPr>
        <w:t>bone</w:t>
      </w:r>
      <w:r>
        <w:rPr>
          <w:color w:val="212121"/>
          <w:spacing w:val="-11"/>
        </w:rPr>
        <w:t xml:space="preserve"> </w:t>
      </w:r>
      <w:r>
        <w:rPr>
          <w:color w:val="212121"/>
        </w:rPr>
        <w:t>fractures</w:t>
      </w:r>
      <w:r>
        <w:rPr>
          <w:color w:val="212121"/>
          <w:spacing w:val="-6"/>
        </w:rPr>
        <w:t xml:space="preserve"> </w:t>
      </w:r>
      <w:r>
        <w:rPr>
          <w:color w:val="212121"/>
        </w:rPr>
        <w:t>before and after conservative and surgical treatment, their comparison and correlation with different factors. Eur Rev Med Pharmacol Sci. 2023 Nov;27(22):11073-11081. doi: 10.26355/eurrev_202311_34476.</w:t>
      </w:r>
      <w:r>
        <w:rPr>
          <w:color w:val="212121"/>
          <w:spacing w:val="80"/>
        </w:rPr>
        <w:t xml:space="preserve"> </w:t>
      </w:r>
      <w:r>
        <w:rPr>
          <w:color w:val="212121"/>
        </w:rPr>
        <w:t>Q2 (Bodova: 2.00)</w:t>
      </w:r>
    </w:p>
    <w:p w:rsidR="00DA30FD" w:rsidRDefault="00DA30FD">
      <w:pPr>
        <w:pStyle w:val="BodyText"/>
      </w:pPr>
    </w:p>
    <w:p w:rsidR="00DA30FD" w:rsidRDefault="00DA30FD">
      <w:pPr>
        <w:pStyle w:val="BodyText"/>
        <w:spacing w:before="40"/>
      </w:pPr>
    </w:p>
    <w:p w:rsidR="009C3247" w:rsidRDefault="009C3247" w:rsidP="00CE4D4C">
      <w:pPr>
        <w:pStyle w:val="ListParagraph"/>
        <w:numPr>
          <w:ilvl w:val="0"/>
          <w:numId w:val="1"/>
        </w:numPr>
        <w:tabs>
          <w:tab w:val="left" w:pos="1738"/>
        </w:tabs>
        <w:spacing w:before="1"/>
        <w:ind w:left="1738" w:hanging="358"/>
        <w:rPr>
          <w:color w:val="212121"/>
        </w:rPr>
      </w:pPr>
      <w:r>
        <w:rPr>
          <w:color w:val="212121"/>
        </w:rPr>
        <w:t>Doc. dr Lidija Banjac, Institut za bolesti djece – broj bodova 4.00</w:t>
      </w:r>
    </w:p>
    <w:p w:rsidR="009C3247" w:rsidRDefault="009C3247" w:rsidP="009C3247">
      <w:pPr>
        <w:pStyle w:val="ListParagraph"/>
        <w:numPr>
          <w:ilvl w:val="1"/>
          <w:numId w:val="1"/>
        </w:numPr>
        <w:tabs>
          <w:tab w:val="left" w:pos="1738"/>
        </w:tabs>
        <w:spacing w:before="1"/>
        <w:jc w:val="left"/>
        <w:rPr>
          <w:color w:val="212121"/>
        </w:rPr>
      </w:pPr>
      <w:r>
        <w:rPr>
          <w:color w:val="212121"/>
        </w:rPr>
        <w:t>Banjac L, Banjac B. Pulmonary air  leak syndrome in a premature infant born to mother with COVID-19. Srp Arh Celok Lek 2023;151(11-12):694-7.</w:t>
      </w:r>
    </w:p>
    <w:p w:rsidR="009C3247" w:rsidRDefault="009C3247" w:rsidP="009C3247">
      <w:pPr>
        <w:pStyle w:val="ListParagraph"/>
        <w:tabs>
          <w:tab w:val="left" w:pos="1738"/>
        </w:tabs>
        <w:spacing w:before="1"/>
        <w:ind w:left="1738"/>
        <w:jc w:val="left"/>
        <w:rPr>
          <w:color w:val="212121"/>
        </w:rPr>
      </w:pPr>
    </w:p>
    <w:p w:rsidR="00DA30FD" w:rsidRPr="009C3247" w:rsidRDefault="0087666F" w:rsidP="00CE4D4C">
      <w:pPr>
        <w:pStyle w:val="ListParagraph"/>
        <w:numPr>
          <w:ilvl w:val="0"/>
          <w:numId w:val="1"/>
        </w:numPr>
        <w:tabs>
          <w:tab w:val="left" w:pos="1738"/>
        </w:tabs>
        <w:spacing w:before="1"/>
        <w:ind w:left="1738" w:hanging="358"/>
        <w:rPr>
          <w:color w:val="212121"/>
        </w:rPr>
      </w:pPr>
      <w:r w:rsidRPr="009C3247">
        <w:rPr>
          <w:color w:val="212121"/>
          <w:spacing w:val="-2"/>
        </w:rPr>
        <w:t>Dr</w:t>
      </w:r>
      <w:r w:rsidRPr="009C3247">
        <w:rPr>
          <w:color w:val="212121"/>
          <w:spacing w:val="-11"/>
        </w:rPr>
        <w:t xml:space="preserve"> </w:t>
      </w:r>
      <w:r w:rsidRPr="009C3247">
        <w:rPr>
          <w:color w:val="212121"/>
          <w:spacing w:val="-2"/>
        </w:rPr>
        <w:t>Draško</w:t>
      </w:r>
      <w:r w:rsidRPr="009C3247">
        <w:rPr>
          <w:color w:val="212121"/>
          <w:spacing w:val="-10"/>
        </w:rPr>
        <w:t xml:space="preserve"> </w:t>
      </w:r>
      <w:r w:rsidRPr="009C3247">
        <w:rPr>
          <w:color w:val="212121"/>
          <w:spacing w:val="-2"/>
        </w:rPr>
        <w:t>Nikčević,</w:t>
      </w:r>
      <w:r w:rsidRPr="009C3247">
        <w:rPr>
          <w:color w:val="212121"/>
          <w:spacing w:val="-11"/>
        </w:rPr>
        <w:t xml:space="preserve"> </w:t>
      </w:r>
      <w:r w:rsidRPr="009C3247">
        <w:rPr>
          <w:color w:val="212121"/>
          <w:spacing w:val="-2"/>
        </w:rPr>
        <w:t>Dječija</w:t>
      </w:r>
      <w:r w:rsidRPr="009C3247">
        <w:rPr>
          <w:color w:val="212121"/>
          <w:spacing w:val="-10"/>
        </w:rPr>
        <w:t xml:space="preserve"> </w:t>
      </w:r>
      <w:r w:rsidRPr="009C3247">
        <w:rPr>
          <w:color w:val="212121"/>
          <w:spacing w:val="-2"/>
        </w:rPr>
        <w:t>bolnica</w:t>
      </w:r>
      <w:r w:rsidRPr="009C3247">
        <w:rPr>
          <w:color w:val="212121"/>
          <w:spacing w:val="-11"/>
        </w:rPr>
        <w:t xml:space="preserve"> </w:t>
      </w:r>
      <w:r w:rsidRPr="009C3247">
        <w:rPr>
          <w:color w:val="212121"/>
          <w:spacing w:val="-2"/>
        </w:rPr>
        <w:t>–</w:t>
      </w:r>
      <w:r w:rsidRPr="009C3247">
        <w:rPr>
          <w:color w:val="212121"/>
          <w:spacing w:val="-10"/>
        </w:rPr>
        <w:t xml:space="preserve"> </w:t>
      </w:r>
      <w:r w:rsidRPr="009C3247">
        <w:rPr>
          <w:color w:val="212121"/>
          <w:spacing w:val="-2"/>
        </w:rPr>
        <w:t>broj</w:t>
      </w:r>
      <w:r w:rsidRPr="009C3247">
        <w:rPr>
          <w:color w:val="212121"/>
          <w:spacing w:val="-10"/>
        </w:rPr>
        <w:t xml:space="preserve"> </w:t>
      </w:r>
      <w:r w:rsidRPr="009C3247">
        <w:rPr>
          <w:color w:val="212121"/>
          <w:spacing w:val="-2"/>
        </w:rPr>
        <w:t>bodova</w:t>
      </w:r>
      <w:r w:rsidRPr="009C3247">
        <w:rPr>
          <w:color w:val="212121"/>
          <w:spacing w:val="-10"/>
        </w:rPr>
        <w:t xml:space="preserve"> </w:t>
      </w:r>
      <w:r w:rsidRPr="009C3247">
        <w:rPr>
          <w:color w:val="212121"/>
          <w:spacing w:val="-2"/>
        </w:rPr>
        <w:t>4</w:t>
      </w:r>
      <w:r w:rsidRPr="009C3247">
        <w:rPr>
          <w:color w:val="212121"/>
          <w:spacing w:val="-9"/>
        </w:rPr>
        <w:t xml:space="preserve"> </w:t>
      </w:r>
      <w:r w:rsidRPr="009C3247">
        <w:rPr>
          <w:color w:val="212121"/>
          <w:spacing w:val="-4"/>
        </w:rPr>
        <w:t>.00.</w:t>
      </w:r>
    </w:p>
    <w:p w:rsidR="00DA30FD" w:rsidRDefault="0087666F">
      <w:pPr>
        <w:pStyle w:val="ListParagraph"/>
        <w:numPr>
          <w:ilvl w:val="1"/>
          <w:numId w:val="1"/>
        </w:numPr>
        <w:tabs>
          <w:tab w:val="left" w:pos="1984"/>
        </w:tabs>
        <w:spacing w:before="180" w:line="259" w:lineRule="auto"/>
        <w:ind w:right="918" w:firstLine="0"/>
        <w:rPr>
          <w:color w:val="212121"/>
        </w:rPr>
      </w:pPr>
      <w:r>
        <w:rPr>
          <w:color w:val="212121"/>
        </w:rPr>
        <w:t>Nikčević</w:t>
      </w:r>
      <w:r>
        <w:rPr>
          <w:color w:val="212121"/>
          <w:spacing w:val="80"/>
          <w:w w:val="150"/>
        </w:rPr>
        <w:t xml:space="preserve"> </w:t>
      </w:r>
      <w:r>
        <w:rPr>
          <w:color w:val="212121"/>
        </w:rPr>
        <w:t>D,</w:t>
      </w:r>
      <w:r>
        <w:rPr>
          <w:color w:val="212121"/>
          <w:spacing w:val="80"/>
          <w:w w:val="150"/>
        </w:rPr>
        <w:t xml:space="preserve"> </w:t>
      </w:r>
      <w:r>
        <w:rPr>
          <w:color w:val="212121"/>
        </w:rPr>
        <w:t>Vukićević</w:t>
      </w:r>
      <w:r>
        <w:rPr>
          <w:color w:val="212121"/>
          <w:spacing w:val="80"/>
          <w:w w:val="150"/>
        </w:rPr>
        <w:t xml:space="preserve"> </w:t>
      </w:r>
      <w:r>
        <w:rPr>
          <w:color w:val="212121"/>
        </w:rPr>
        <w:t>J.</w:t>
      </w:r>
      <w:r>
        <w:rPr>
          <w:color w:val="212121"/>
          <w:spacing w:val="80"/>
          <w:w w:val="150"/>
        </w:rPr>
        <w:t xml:space="preserve"> </w:t>
      </w:r>
      <w:r>
        <w:rPr>
          <w:color w:val="212121"/>
        </w:rPr>
        <w:t>Bradycardia</w:t>
      </w:r>
      <w:r>
        <w:rPr>
          <w:color w:val="212121"/>
          <w:spacing w:val="80"/>
          <w:w w:val="150"/>
        </w:rPr>
        <w:t xml:space="preserve"> </w:t>
      </w:r>
      <w:r>
        <w:rPr>
          <w:color w:val="212121"/>
        </w:rPr>
        <w:t>in</w:t>
      </w:r>
      <w:r>
        <w:rPr>
          <w:color w:val="212121"/>
          <w:spacing w:val="80"/>
          <w:w w:val="150"/>
        </w:rPr>
        <w:t xml:space="preserve"> </w:t>
      </w:r>
      <w:r>
        <w:rPr>
          <w:color w:val="212121"/>
        </w:rPr>
        <w:t>the</w:t>
      </w:r>
      <w:r>
        <w:rPr>
          <w:color w:val="212121"/>
          <w:spacing w:val="80"/>
          <w:w w:val="150"/>
        </w:rPr>
        <w:t xml:space="preserve"> </w:t>
      </w:r>
      <w:r>
        <w:rPr>
          <w:color w:val="212121"/>
        </w:rPr>
        <w:t>Newborn.</w:t>
      </w:r>
      <w:r>
        <w:rPr>
          <w:color w:val="212121"/>
          <w:spacing w:val="80"/>
          <w:w w:val="150"/>
        </w:rPr>
        <w:t xml:space="preserve"> </w:t>
      </w:r>
      <w:r>
        <w:rPr>
          <w:color w:val="212121"/>
        </w:rPr>
        <w:t>MAR</w:t>
      </w:r>
      <w:r>
        <w:rPr>
          <w:color w:val="212121"/>
          <w:spacing w:val="80"/>
          <w:w w:val="150"/>
        </w:rPr>
        <w:t xml:space="preserve"> </w:t>
      </w:r>
      <w:r>
        <w:rPr>
          <w:color w:val="212121"/>
        </w:rPr>
        <w:t>Pediatrics.</w:t>
      </w:r>
      <w:r>
        <w:rPr>
          <w:color w:val="212121"/>
          <w:spacing w:val="80"/>
          <w:w w:val="150"/>
        </w:rPr>
        <w:t xml:space="preserve"> </w:t>
      </w:r>
      <w:r>
        <w:rPr>
          <w:color w:val="212121"/>
        </w:rPr>
        <w:t xml:space="preserve">2023;04:09. SC </w:t>
      </w:r>
      <w:r>
        <w:t>(Bodova: 4.00)</w:t>
      </w:r>
    </w:p>
    <w:p w:rsidR="00DA30FD" w:rsidRDefault="00DA30FD">
      <w:pPr>
        <w:pStyle w:val="BodyText"/>
      </w:pPr>
    </w:p>
    <w:p w:rsidR="00DA30FD" w:rsidRDefault="00DA30FD">
      <w:pPr>
        <w:pStyle w:val="BodyText"/>
        <w:spacing w:before="73"/>
      </w:pPr>
    </w:p>
    <w:p w:rsidR="00DA30FD" w:rsidRDefault="0087666F">
      <w:pPr>
        <w:pStyle w:val="ListParagraph"/>
        <w:numPr>
          <w:ilvl w:val="0"/>
          <w:numId w:val="1"/>
        </w:numPr>
        <w:tabs>
          <w:tab w:val="left" w:pos="1738"/>
        </w:tabs>
        <w:ind w:left="1738" w:hanging="358"/>
      </w:pPr>
      <w:r>
        <w:rPr>
          <w:spacing w:val="-4"/>
        </w:rPr>
        <w:t>Dr Mirjana</w:t>
      </w:r>
      <w:r>
        <w:rPr>
          <w:spacing w:val="-5"/>
        </w:rPr>
        <w:t xml:space="preserve"> </w:t>
      </w:r>
      <w:r>
        <w:rPr>
          <w:spacing w:val="-4"/>
        </w:rPr>
        <w:t>Miladinović,</w:t>
      </w:r>
      <w:r>
        <w:rPr>
          <w:spacing w:val="-1"/>
        </w:rPr>
        <w:t xml:space="preserve"> </w:t>
      </w:r>
      <w:r>
        <w:rPr>
          <w:spacing w:val="-4"/>
        </w:rPr>
        <w:t>Klinika</w:t>
      </w:r>
      <w:r>
        <w:t xml:space="preserve"> </w:t>
      </w:r>
      <w:r>
        <w:rPr>
          <w:spacing w:val="-4"/>
        </w:rPr>
        <w:t>za</w:t>
      </w:r>
      <w:r>
        <w:rPr>
          <w:spacing w:val="-3"/>
        </w:rPr>
        <w:t xml:space="preserve"> </w:t>
      </w:r>
      <w:r>
        <w:rPr>
          <w:spacing w:val="-4"/>
        </w:rPr>
        <w:t>patologiju</w:t>
      </w:r>
      <w:r>
        <w:t xml:space="preserve"> </w:t>
      </w:r>
      <w:r>
        <w:rPr>
          <w:spacing w:val="-4"/>
        </w:rPr>
        <w:t>–</w:t>
      </w:r>
      <w:r>
        <w:rPr>
          <w:spacing w:val="-3"/>
        </w:rPr>
        <w:t xml:space="preserve"> </w:t>
      </w:r>
      <w:r>
        <w:rPr>
          <w:spacing w:val="-4"/>
        </w:rPr>
        <w:t>broj</w:t>
      </w:r>
      <w:r>
        <w:t xml:space="preserve"> </w:t>
      </w:r>
      <w:r>
        <w:rPr>
          <w:spacing w:val="-4"/>
        </w:rPr>
        <w:t>bodova</w:t>
      </w:r>
      <w:r>
        <w:rPr>
          <w:spacing w:val="-1"/>
        </w:rPr>
        <w:t xml:space="preserve"> </w:t>
      </w:r>
      <w:r>
        <w:rPr>
          <w:spacing w:val="-4"/>
        </w:rPr>
        <w:t>3.00.</w:t>
      </w:r>
    </w:p>
    <w:p w:rsidR="00DA30FD" w:rsidRDefault="00DA30FD">
      <w:pPr>
        <w:pStyle w:val="BodyText"/>
        <w:spacing w:before="41"/>
      </w:pPr>
    </w:p>
    <w:p w:rsidR="00DA30FD" w:rsidRDefault="0087666F">
      <w:pPr>
        <w:pStyle w:val="ListParagraph"/>
        <w:numPr>
          <w:ilvl w:val="1"/>
          <w:numId w:val="1"/>
        </w:numPr>
        <w:tabs>
          <w:tab w:val="left" w:pos="1867"/>
        </w:tabs>
        <w:spacing w:line="259" w:lineRule="auto"/>
        <w:ind w:right="920" w:firstLine="0"/>
      </w:pPr>
      <w:r>
        <w:t>Popovic</w:t>
      </w:r>
      <w:r>
        <w:rPr>
          <w:spacing w:val="-4"/>
        </w:rPr>
        <w:t xml:space="preserve"> </w:t>
      </w:r>
      <w:r>
        <w:t>K,</w:t>
      </w:r>
      <w:r>
        <w:rPr>
          <w:spacing w:val="-5"/>
        </w:rPr>
        <w:t xml:space="preserve"> </w:t>
      </w:r>
      <w:r>
        <w:t>Miladinović</w:t>
      </w:r>
      <w:r>
        <w:rPr>
          <w:spacing w:val="-8"/>
        </w:rPr>
        <w:t xml:space="preserve"> </w:t>
      </w:r>
      <w:r>
        <w:t>M,</w:t>
      </w:r>
      <w:r>
        <w:rPr>
          <w:spacing w:val="-7"/>
        </w:rPr>
        <w:t xml:space="preserve"> </w:t>
      </w:r>
      <w:r>
        <w:t>Vučković</w:t>
      </w:r>
      <w:r>
        <w:rPr>
          <w:spacing w:val="-6"/>
        </w:rPr>
        <w:t xml:space="preserve"> </w:t>
      </w:r>
      <w:r>
        <w:t>L,</w:t>
      </w:r>
      <w:r>
        <w:rPr>
          <w:spacing w:val="-5"/>
        </w:rPr>
        <w:t xml:space="preserve"> </w:t>
      </w:r>
      <w:r>
        <w:t>Nedović</w:t>
      </w:r>
      <w:r>
        <w:rPr>
          <w:spacing w:val="-4"/>
        </w:rPr>
        <w:t xml:space="preserve"> </w:t>
      </w:r>
      <w:r>
        <w:t>Vuković</w:t>
      </w:r>
      <w:r>
        <w:rPr>
          <w:spacing w:val="-4"/>
        </w:rPr>
        <w:t xml:space="preserve"> </w:t>
      </w:r>
      <w:r>
        <w:t>M.</w:t>
      </w:r>
      <w:r>
        <w:rPr>
          <w:spacing w:val="-4"/>
        </w:rPr>
        <w:t xml:space="preserve"> </w:t>
      </w:r>
      <w:r>
        <w:t>Rare</w:t>
      </w:r>
      <w:r>
        <w:rPr>
          <w:spacing w:val="-7"/>
        </w:rPr>
        <w:t xml:space="preserve"> </w:t>
      </w:r>
      <w:r>
        <w:t>benign</w:t>
      </w:r>
      <w:r>
        <w:rPr>
          <w:spacing w:val="-2"/>
        </w:rPr>
        <w:t xml:space="preserve"> </w:t>
      </w:r>
      <w:r>
        <w:t>lung</w:t>
      </w:r>
      <w:r>
        <w:rPr>
          <w:spacing w:val="-4"/>
        </w:rPr>
        <w:t xml:space="preserve"> </w:t>
      </w:r>
      <w:r>
        <w:t>tumours</w:t>
      </w:r>
      <w:r>
        <w:rPr>
          <w:spacing w:val="-4"/>
        </w:rPr>
        <w:t xml:space="preserve"> </w:t>
      </w:r>
      <w:r>
        <w:t>presenting with high clinical suspicion for malignancy: a case series and review of the literature. Folia Histochem Cytobiol. 2023;61(2):130-142. doi: 10.5603/FHC.a2023.0011.</w:t>
      </w:r>
      <w:r>
        <w:rPr>
          <w:spacing w:val="40"/>
        </w:rPr>
        <w:t xml:space="preserve"> </w:t>
      </w:r>
      <w:r>
        <w:t>Q3 (Bodova: 2.00)</w:t>
      </w:r>
    </w:p>
    <w:p w:rsidR="00DA30FD" w:rsidRDefault="00DA30FD">
      <w:pPr>
        <w:pStyle w:val="BodyText"/>
      </w:pPr>
    </w:p>
    <w:p w:rsidR="00DA30FD" w:rsidRDefault="00DA30FD">
      <w:pPr>
        <w:pStyle w:val="BodyText"/>
        <w:spacing w:before="42"/>
      </w:pPr>
    </w:p>
    <w:p w:rsidR="00DA30FD" w:rsidRDefault="0087666F">
      <w:pPr>
        <w:pStyle w:val="ListParagraph"/>
        <w:numPr>
          <w:ilvl w:val="0"/>
          <w:numId w:val="1"/>
        </w:numPr>
        <w:tabs>
          <w:tab w:val="left" w:pos="1738"/>
        </w:tabs>
        <w:spacing w:before="1"/>
        <w:ind w:left="1738" w:hanging="358"/>
      </w:pPr>
      <w:r>
        <w:rPr>
          <w:spacing w:val="-4"/>
        </w:rPr>
        <w:t>Dr</w:t>
      </w:r>
      <w:r>
        <w:rPr>
          <w:spacing w:val="-5"/>
        </w:rPr>
        <w:t xml:space="preserve"> </w:t>
      </w:r>
      <w:r>
        <w:rPr>
          <w:spacing w:val="-4"/>
        </w:rPr>
        <w:t>Marinko</w:t>
      </w:r>
      <w:r>
        <w:rPr>
          <w:spacing w:val="-3"/>
        </w:rPr>
        <w:t xml:space="preserve"> </w:t>
      </w:r>
      <w:r>
        <w:rPr>
          <w:spacing w:val="-4"/>
        </w:rPr>
        <w:t>Paunović.</w:t>
      </w:r>
      <w:r>
        <w:rPr>
          <w:spacing w:val="-2"/>
        </w:rPr>
        <w:t xml:space="preserve"> </w:t>
      </w:r>
      <w:r>
        <w:rPr>
          <w:spacing w:val="-4"/>
        </w:rPr>
        <w:t>Hirurška</w:t>
      </w:r>
      <w:r>
        <w:rPr>
          <w:spacing w:val="-1"/>
        </w:rPr>
        <w:t xml:space="preserve"> </w:t>
      </w:r>
      <w:r>
        <w:rPr>
          <w:spacing w:val="-4"/>
        </w:rPr>
        <w:t>klinika</w:t>
      </w:r>
      <w:r>
        <w:rPr>
          <w:spacing w:val="1"/>
        </w:rPr>
        <w:t xml:space="preserve"> </w:t>
      </w:r>
      <w:r>
        <w:rPr>
          <w:spacing w:val="-4"/>
        </w:rPr>
        <w:t>–</w:t>
      </w:r>
      <w:r>
        <w:rPr>
          <w:spacing w:val="-3"/>
        </w:rPr>
        <w:t xml:space="preserve"> </w:t>
      </w:r>
      <w:r>
        <w:rPr>
          <w:spacing w:val="-4"/>
        </w:rPr>
        <w:t>broj</w:t>
      </w:r>
      <w:r>
        <w:rPr>
          <w:spacing w:val="-3"/>
        </w:rPr>
        <w:t xml:space="preserve"> </w:t>
      </w:r>
      <w:r>
        <w:rPr>
          <w:spacing w:val="-4"/>
        </w:rPr>
        <w:t>bodova</w:t>
      </w:r>
      <w:r>
        <w:rPr>
          <w:spacing w:val="-3"/>
        </w:rPr>
        <w:t xml:space="preserve"> </w:t>
      </w:r>
      <w:r>
        <w:rPr>
          <w:spacing w:val="-4"/>
        </w:rPr>
        <w:t>3.00.</w:t>
      </w:r>
    </w:p>
    <w:p w:rsidR="00DA30FD" w:rsidRDefault="0087666F">
      <w:pPr>
        <w:pStyle w:val="ListParagraph"/>
        <w:numPr>
          <w:ilvl w:val="1"/>
          <w:numId w:val="1"/>
        </w:numPr>
        <w:tabs>
          <w:tab w:val="left" w:pos="1852"/>
        </w:tabs>
        <w:spacing w:before="180" w:line="259" w:lineRule="auto"/>
        <w:ind w:right="922" w:firstLine="0"/>
      </w:pPr>
      <w:r>
        <w:rPr>
          <w:spacing w:val="-2"/>
        </w:rPr>
        <w:t>Terzić</w:t>
      </w:r>
      <w:r>
        <w:rPr>
          <w:spacing w:val="-6"/>
        </w:rPr>
        <w:t xml:space="preserve"> </w:t>
      </w:r>
      <w:r>
        <w:rPr>
          <w:spacing w:val="-2"/>
        </w:rPr>
        <w:t>Z,</w:t>
      </w:r>
      <w:r>
        <w:rPr>
          <w:spacing w:val="-7"/>
        </w:rPr>
        <w:t xml:space="preserve"> </w:t>
      </w:r>
      <w:r>
        <w:rPr>
          <w:spacing w:val="-2"/>
        </w:rPr>
        <w:t>Paunovic</w:t>
      </w:r>
      <w:r>
        <w:rPr>
          <w:spacing w:val="-11"/>
        </w:rPr>
        <w:t xml:space="preserve"> </w:t>
      </w:r>
      <w:r>
        <w:rPr>
          <w:spacing w:val="-2"/>
        </w:rPr>
        <w:t>M,</w:t>
      </w:r>
      <w:r>
        <w:rPr>
          <w:spacing w:val="-5"/>
        </w:rPr>
        <w:t xml:space="preserve"> </w:t>
      </w:r>
      <w:r>
        <w:rPr>
          <w:spacing w:val="-2"/>
        </w:rPr>
        <w:t>Popovic</w:t>
      </w:r>
      <w:r>
        <w:rPr>
          <w:spacing w:val="-6"/>
        </w:rPr>
        <w:t xml:space="preserve"> </w:t>
      </w:r>
      <w:r>
        <w:rPr>
          <w:spacing w:val="-2"/>
        </w:rPr>
        <w:t>A,</w:t>
      </w:r>
      <w:r>
        <w:rPr>
          <w:spacing w:val="-5"/>
        </w:rPr>
        <w:t xml:space="preserve"> </w:t>
      </w:r>
      <w:r>
        <w:rPr>
          <w:spacing w:val="-2"/>
        </w:rPr>
        <w:t>Vukmirovic</w:t>
      </w:r>
      <w:r>
        <w:rPr>
          <w:spacing w:val="-5"/>
        </w:rPr>
        <w:t xml:space="preserve"> </w:t>
      </w:r>
      <w:r>
        <w:rPr>
          <w:spacing w:val="-2"/>
        </w:rPr>
        <w:t>F,</w:t>
      </w:r>
      <w:r>
        <w:rPr>
          <w:spacing w:val="-5"/>
        </w:rPr>
        <w:t xml:space="preserve"> </w:t>
      </w:r>
      <w:r>
        <w:rPr>
          <w:spacing w:val="-2"/>
        </w:rPr>
        <w:t>Bojić</w:t>
      </w:r>
      <w:r>
        <w:rPr>
          <w:spacing w:val="-7"/>
        </w:rPr>
        <w:t xml:space="preserve"> </w:t>
      </w:r>
      <w:r>
        <w:rPr>
          <w:spacing w:val="-2"/>
        </w:rPr>
        <w:t>M.</w:t>
      </w:r>
      <w:r>
        <w:rPr>
          <w:spacing w:val="-6"/>
        </w:rPr>
        <w:t xml:space="preserve"> </w:t>
      </w:r>
      <w:r>
        <w:rPr>
          <w:spacing w:val="-2"/>
        </w:rPr>
        <w:t>Transformation</w:t>
      </w:r>
      <w:r>
        <w:rPr>
          <w:spacing w:val="-5"/>
        </w:rPr>
        <w:t xml:space="preserve"> </w:t>
      </w:r>
      <w:r>
        <w:rPr>
          <w:spacing w:val="-2"/>
        </w:rPr>
        <w:t>of</w:t>
      </w:r>
      <w:r>
        <w:rPr>
          <w:spacing w:val="-5"/>
        </w:rPr>
        <w:t xml:space="preserve"> </w:t>
      </w:r>
      <w:r>
        <w:rPr>
          <w:spacing w:val="-2"/>
        </w:rPr>
        <w:t>recurrent</w:t>
      </w:r>
      <w:r>
        <w:rPr>
          <w:spacing w:val="-5"/>
        </w:rPr>
        <w:t xml:space="preserve"> </w:t>
      </w:r>
      <w:r>
        <w:rPr>
          <w:spacing w:val="-2"/>
        </w:rPr>
        <w:t xml:space="preserve">hidradenoma </w:t>
      </w:r>
      <w:r>
        <w:t>into</w:t>
      </w:r>
      <w:r>
        <w:rPr>
          <w:spacing w:val="-5"/>
        </w:rPr>
        <w:t xml:space="preserve"> </w:t>
      </w:r>
      <w:r>
        <w:t>a</w:t>
      </w:r>
      <w:r>
        <w:rPr>
          <w:spacing w:val="-5"/>
        </w:rPr>
        <w:t xml:space="preserve"> </w:t>
      </w:r>
      <w:r>
        <w:t>metastatic</w:t>
      </w:r>
      <w:r>
        <w:rPr>
          <w:spacing w:val="-6"/>
        </w:rPr>
        <w:t xml:space="preserve"> </w:t>
      </w:r>
      <w:r>
        <w:t>hidradenocarcinoma</w:t>
      </w:r>
      <w:r>
        <w:rPr>
          <w:spacing w:val="-5"/>
        </w:rPr>
        <w:t xml:space="preserve"> </w:t>
      </w:r>
      <w:r>
        <w:t>in</w:t>
      </w:r>
      <w:r>
        <w:rPr>
          <w:spacing w:val="-5"/>
        </w:rPr>
        <w:t xml:space="preserve"> </w:t>
      </w:r>
      <w:r>
        <w:t>a</w:t>
      </w:r>
      <w:r>
        <w:rPr>
          <w:spacing w:val="-5"/>
        </w:rPr>
        <w:t xml:space="preserve"> </w:t>
      </w:r>
      <w:r>
        <w:t>31-year</w:t>
      </w:r>
      <w:r>
        <w:rPr>
          <w:spacing w:val="-7"/>
        </w:rPr>
        <w:t xml:space="preserve"> </w:t>
      </w:r>
      <w:r>
        <w:t>old</w:t>
      </w:r>
      <w:r>
        <w:rPr>
          <w:spacing w:val="-3"/>
        </w:rPr>
        <w:t xml:space="preserve"> </w:t>
      </w:r>
      <w:r>
        <w:t>female</w:t>
      </w:r>
      <w:r>
        <w:rPr>
          <w:spacing w:val="-4"/>
        </w:rPr>
        <w:t xml:space="preserve"> </w:t>
      </w:r>
      <w:r>
        <w:t>patient.</w:t>
      </w:r>
      <w:r>
        <w:rPr>
          <w:spacing w:val="-5"/>
        </w:rPr>
        <w:t xml:space="preserve"> </w:t>
      </w:r>
      <w:r>
        <w:t>Postepy</w:t>
      </w:r>
      <w:r>
        <w:rPr>
          <w:spacing w:val="-5"/>
        </w:rPr>
        <w:t xml:space="preserve"> </w:t>
      </w:r>
      <w:r>
        <w:t>Dermatol</w:t>
      </w:r>
      <w:r>
        <w:rPr>
          <w:spacing w:val="-7"/>
        </w:rPr>
        <w:t xml:space="preserve"> </w:t>
      </w:r>
      <w:r>
        <w:t>Alergol. 2023 Dec;40(6):820-823. doi: 10.5114/ada.2023.133588.</w:t>
      </w:r>
      <w:r>
        <w:rPr>
          <w:spacing w:val="80"/>
        </w:rPr>
        <w:t xml:space="preserve"> </w:t>
      </w:r>
      <w:r>
        <w:t>Q3 (Bodova: 3.00)</w:t>
      </w:r>
    </w:p>
    <w:p w:rsidR="00DA30FD" w:rsidRDefault="00DA30FD">
      <w:pPr>
        <w:spacing w:line="259" w:lineRule="auto"/>
        <w:jc w:val="both"/>
        <w:sectPr w:rsidR="00DA30FD">
          <w:pgSz w:w="12240" w:h="15840"/>
          <w:pgMar w:top="1400" w:right="520" w:bottom="280" w:left="420" w:header="720" w:footer="720" w:gutter="0"/>
          <w:cols w:space="720"/>
        </w:sectPr>
      </w:pPr>
    </w:p>
    <w:p w:rsidR="00DA30FD" w:rsidRDefault="0087666F">
      <w:pPr>
        <w:pStyle w:val="ListParagraph"/>
        <w:numPr>
          <w:ilvl w:val="0"/>
          <w:numId w:val="1"/>
        </w:numPr>
        <w:tabs>
          <w:tab w:val="left" w:pos="1738"/>
        </w:tabs>
        <w:spacing w:before="37"/>
        <w:ind w:left="1738" w:hanging="358"/>
      </w:pPr>
      <w:r>
        <w:rPr>
          <w:spacing w:val="-4"/>
        </w:rPr>
        <w:lastRenderedPageBreak/>
        <w:t>Dr</w:t>
      </w:r>
      <w:r>
        <w:rPr>
          <w:spacing w:val="1"/>
        </w:rPr>
        <w:t xml:space="preserve"> </w:t>
      </w:r>
      <w:r>
        <w:rPr>
          <w:spacing w:val="-4"/>
        </w:rPr>
        <w:t>Raonić</w:t>
      </w:r>
      <w:r>
        <w:rPr>
          <w:spacing w:val="-1"/>
        </w:rPr>
        <w:t xml:space="preserve"> </w:t>
      </w:r>
      <w:r>
        <w:rPr>
          <w:spacing w:val="-4"/>
        </w:rPr>
        <w:t>Janja,</w:t>
      </w:r>
      <w:r>
        <w:rPr>
          <w:spacing w:val="-3"/>
        </w:rPr>
        <w:t xml:space="preserve"> </w:t>
      </w:r>
      <w:r>
        <w:rPr>
          <w:spacing w:val="-4"/>
        </w:rPr>
        <w:t>Klinika</w:t>
      </w:r>
      <w:r>
        <w:rPr>
          <w:spacing w:val="-1"/>
        </w:rPr>
        <w:t xml:space="preserve"> </w:t>
      </w:r>
      <w:r>
        <w:rPr>
          <w:spacing w:val="-4"/>
        </w:rPr>
        <w:t>za</w:t>
      </w:r>
      <w:r>
        <w:t xml:space="preserve"> </w:t>
      </w:r>
      <w:r>
        <w:rPr>
          <w:spacing w:val="-4"/>
        </w:rPr>
        <w:t>patologiju</w:t>
      </w:r>
      <w:r>
        <w:rPr>
          <w:spacing w:val="-2"/>
        </w:rPr>
        <w:t xml:space="preserve"> </w:t>
      </w:r>
      <w:r>
        <w:rPr>
          <w:spacing w:val="-4"/>
        </w:rPr>
        <w:t>–</w:t>
      </w:r>
      <w:r>
        <w:rPr>
          <w:spacing w:val="-1"/>
        </w:rPr>
        <w:t xml:space="preserve"> </w:t>
      </w:r>
      <w:r>
        <w:rPr>
          <w:spacing w:val="-4"/>
        </w:rPr>
        <w:t>broj</w:t>
      </w:r>
      <w:r>
        <w:t xml:space="preserve"> </w:t>
      </w:r>
      <w:r>
        <w:rPr>
          <w:spacing w:val="-4"/>
        </w:rPr>
        <w:t>bodova</w:t>
      </w:r>
      <w:r>
        <w:rPr>
          <w:spacing w:val="-2"/>
        </w:rPr>
        <w:t xml:space="preserve"> </w:t>
      </w:r>
      <w:r>
        <w:rPr>
          <w:spacing w:val="-4"/>
        </w:rPr>
        <w:t>2.76.</w:t>
      </w:r>
    </w:p>
    <w:p w:rsidR="00DA30FD" w:rsidRDefault="00DA30FD">
      <w:pPr>
        <w:pStyle w:val="BodyText"/>
        <w:spacing w:before="43"/>
      </w:pPr>
    </w:p>
    <w:p w:rsidR="00DA30FD" w:rsidRDefault="0087666F">
      <w:pPr>
        <w:pStyle w:val="ListParagraph"/>
        <w:numPr>
          <w:ilvl w:val="1"/>
          <w:numId w:val="1"/>
        </w:numPr>
        <w:tabs>
          <w:tab w:val="left" w:pos="1876"/>
        </w:tabs>
        <w:spacing w:line="259" w:lineRule="auto"/>
        <w:ind w:right="922" w:firstLine="0"/>
      </w:pPr>
      <w:r>
        <w:t>Vučinić J, Vučković L, Raonić J. Correlation between stromal Th and Tc lymphocytes and PD-L1 expression in early breast cancer tumors. Folia Histochem Cytobiol. 2023;61(4):193-204. doi: 10.5603/fhc.97855</w:t>
      </w:r>
      <w:r>
        <w:rPr>
          <w:spacing w:val="80"/>
        </w:rPr>
        <w:t xml:space="preserve">  </w:t>
      </w:r>
      <w:r>
        <w:t>Q3 (Bodova: 2.00)</w:t>
      </w:r>
    </w:p>
    <w:p w:rsidR="00DA30FD" w:rsidRDefault="0087666F">
      <w:pPr>
        <w:pStyle w:val="ListParagraph"/>
        <w:numPr>
          <w:ilvl w:val="1"/>
          <w:numId w:val="1"/>
        </w:numPr>
        <w:tabs>
          <w:tab w:val="left" w:pos="1897"/>
        </w:tabs>
        <w:spacing w:line="259" w:lineRule="auto"/>
        <w:ind w:right="921" w:firstLine="0"/>
        <w:rPr>
          <w:color w:val="212121"/>
        </w:rPr>
      </w:pPr>
      <w:r>
        <w:t>Ždralević M, Raonić J, Popovic N, Vučković L, Rovčanin Dragović I, Vukčević B, Todorović V, Vukmirović</w:t>
      </w:r>
      <w:r>
        <w:rPr>
          <w:spacing w:val="-7"/>
        </w:rPr>
        <w:t xml:space="preserve"> </w:t>
      </w:r>
      <w:r>
        <w:t>F,</w:t>
      </w:r>
      <w:r>
        <w:rPr>
          <w:spacing w:val="-6"/>
        </w:rPr>
        <w:t xml:space="preserve"> </w:t>
      </w:r>
      <w:r>
        <w:t>Marzano</w:t>
      </w:r>
      <w:r>
        <w:rPr>
          <w:spacing w:val="-8"/>
        </w:rPr>
        <w:t xml:space="preserve"> </w:t>
      </w:r>
      <w:r>
        <w:t>F,</w:t>
      </w:r>
      <w:r>
        <w:rPr>
          <w:spacing w:val="-8"/>
        </w:rPr>
        <w:t xml:space="preserve"> </w:t>
      </w:r>
      <w:r>
        <w:t>Tullo</w:t>
      </w:r>
      <w:r>
        <w:rPr>
          <w:spacing w:val="-6"/>
        </w:rPr>
        <w:t xml:space="preserve"> </w:t>
      </w:r>
      <w:r>
        <w:t>A,</w:t>
      </w:r>
      <w:r>
        <w:rPr>
          <w:spacing w:val="-8"/>
        </w:rPr>
        <w:t xml:space="preserve"> </w:t>
      </w:r>
      <w:r>
        <w:t>Guaragnella</w:t>
      </w:r>
      <w:r>
        <w:rPr>
          <w:spacing w:val="-6"/>
        </w:rPr>
        <w:t xml:space="preserve"> </w:t>
      </w:r>
      <w:r>
        <w:t>N,</w:t>
      </w:r>
      <w:r>
        <w:rPr>
          <w:spacing w:val="-6"/>
        </w:rPr>
        <w:t xml:space="preserve"> </w:t>
      </w:r>
      <w:r>
        <w:t>Giannattasio</w:t>
      </w:r>
      <w:r>
        <w:rPr>
          <w:spacing w:val="-8"/>
        </w:rPr>
        <w:t xml:space="preserve"> </w:t>
      </w:r>
      <w:r>
        <w:t>S,</w:t>
      </w:r>
      <w:r>
        <w:rPr>
          <w:spacing w:val="-7"/>
        </w:rPr>
        <w:t xml:space="preserve"> </w:t>
      </w:r>
      <w:r>
        <w:t>Radunović</w:t>
      </w:r>
      <w:r>
        <w:rPr>
          <w:spacing w:val="-9"/>
        </w:rPr>
        <w:t xml:space="preserve"> </w:t>
      </w:r>
      <w:r>
        <w:t>M.</w:t>
      </w:r>
      <w:r>
        <w:rPr>
          <w:spacing w:val="-5"/>
        </w:rPr>
        <w:t xml:space="preserve"> </w:t>
      </w:r>
      <w:r>
        <w:t>The</w:t>
      </w:r>
      <w:r>
        <w:rPr>
          <w:spacing w:val="-7"/>
        </w:rPr>
        <w:t xml:space="preserve"> </w:t>
      </w:r>
      <w:r>
        <w:t>role</w:t>
      </w:r>
      <w:r>
        <w:rPr>
          <w:spacing w:val="-8"/>
        </w:rPr>
        <w:t xml:space="preserve"> </w:t>
      </w:r>
      <w:r>
        <w:t>of</w:t>
      </w:r>
      <w:r>
        <w:rPr>
          <w:spacing w:val="-8"/>
        </w:rPr>
        <w:t xml:space="preserve"> </w:t>
      </w:r>
      <w:r>
        <w:t>miRNA in colorectal cancer diagnosis: A pilot study. Oncol Lett. 2023 May 4;25(6):267. doi: 10.3892/ol.2023.13853.</w:t>
      </w:r>
      <w:r>
        <w:rPr>
          <w:spacing w:val="80"/>
        </w:rPr>
        <w:t xml:space="preserve"> </w:t>
      </w:r>
      <w:r>
        <w:t>Q3 (Bodova: 0.76)</w:t>
      </w:r>
    </w:p>
    <w:p w:rsidR="00DA30FD" w:rsidRDefault="00DA30FD">
      <w:pPr>
        <w:pStyle w:val="BodyText"/>
      </w:pPr>
    </w:p>
    <w:p w:rsidR="00DA30FD" w:rsidRDefault="00DA30FD">
      <w:pPr>
        <w:pStyle w:val="BodyText"/>
        <w:spacing w:before="39"/>
      </w:pPr>
    </w:p>
    <w:p w:rsidR="00DA30FD" w:rsidRDefault="0087666F">
      <w:pPr>
        <w:pStyle w:val="ListParagraph"/>
        <w:numPr>
          <w:ilvl w:val="0"/>
          <w:numId w:val="1"/>
        </w:numPr>
        <w:tabs>
          <w:tab w:val="left" w:pos="1738"/>
        </w:tabs>
        <w:ind w:left="1738" w:hanging="358"/>
      </w:pPr>
      <w:r>
        <w:rPr>
          <w:spacing w:val="-4"/>
        </w:rPr>
        <w:t>Dr</w:t>
      </w:r>
      <w:r>
        <w:rPr>
          <w:spacing w:val="1"/>
        </w:rPr>
        <w:t xml:space="preserve"> </w:t>
      </w:r>
      <w:r>
        <w:rPr>
          <w:spacing w:val="-4"/>
        </w:rPr>
        <w:t>Sonja</w:t>
      </w:r>
      <w:r>
        <w:t xml:space="preserve"> </w:t>
      </w:r>
      <w:r>
        <w:rPr>
          <w:spacing w:val="-4"/>
        </w:rPr>
        <w:t>Nejkov,</w:t>
      </w:r>
      <w:r>
        <w:rPr>
          <w:spacing w:val="-3"/>
        </w:rPr>
        <w:t xml:space="preserve"> </w:t>
      </w:r>
      <w:r>
        <w:rPr>
          <w:spacing w:val="-4"/>
        </w:rPr>
        <w:t>Klinika</w:t>
      </w:r>
      <w:r>
        <w:rPr>
          <w:spacing w:val="-3"/>
        </w:rPr>
        <w:t xml:space="preserve"> </w:t>
      </w:r>
      <w:r>
        <w:rPr>
          <w:spacing w:val="-4"/>
        </w:rPr>
        <w:t>za</w:t>
      </w:r>
      <w:r>
        <w:rPr>
          <w:spacing w:val="-2"/>
        </w:rPr>
        <w:t xml:space="preserve"> </w:t>
      </w:r>
      <w:r>
        <w:rPr>
          <w:spacing w:val="-4"/>
        </w:rPr>
        <w:t>fizikalnu</w:t>
      </w:r>
      <w:r>
        <w:rPr>
          <w:spacing w:val="-6"/>
        </w:rPr>
        <w:t xml:space="preserve"> </w:t>
      </w:r>
      <w:r>
        <w:rPr>
          <w:spacing w:val="-4"/>
        </w:rPr>
        <w:t>medicine</w:t>
      </w:r>
      <w:r>
        <w:rPr>
          <w:spacing w:val="-1"/>
        </w:rPr>
        <w:t xml:space="preserve"> </w:t>
      </w:r>
      <w:r>
        <w:rPr>
          <w:spacing w:val="-4"/>
        </w:rPr>
        <w:t>–</w:t>
      </w:r>
      <w:r>
        <w:rPr>
          <w:spacing w:val="-2"/>
        </w:rPr>
        <w:t xml:space="preserve"> </w:t>
      </w:r>
      <w:r>
        <w:rPr>
          <w:spacing w:val="-4"/>
        </w:rPr>
        <w:t>broj</w:t>
      </w:r>
      <w:r>
        <w:rPr>
          <w:spacing w:val="1"/>
        </w:rPr>
        <w:t xml:space="preserve"> </w:t>
      </w:r>
      <w:r>
        <w:rPr>
          <w:spacing w:val="-4"/>
        </w:rPr>
        <w:t>bodova</w:t>
      </w:r>
      <w:r>
        <w:t xml:space="preserve"> </w:t>
      </w:r>
      <w:r>
        <w:rPr>
          <w:spacing w:val="-4"/>
        </w:rPr>
        <w:t>2.00.</w:t>
      </w:r>
    </w:p>
    <w:p w:rsidR="00DA30FD" w:rsidRDefault="00DA30FD">
      <w:pPr>
        <w:pStyle w:val="BodyText"/>
        <w:spacing w:before="44"/>
      </w:pPr>
    </w:p>
    <w:p w:rsidR="00DA30FD" w:rsidRDefault="0087666F">
      <w:pPr>
        <w:pStyle w:val="ListParagraph"/>
        <w:numPr>
          <w:ilvl w:val="1"/>
          <w:numId w:val="1"/>
        </w:numPr>
        <w:tabs>
          <w:tab w:val="left" w:pos="1597"/>
        </w:tabs>
        <w:spacing w:line="259" w:lineRule="auto"/>
        <w:ind w:left="1480" w:right="921" w:firstLine="0"/>
      </w:pPr>
      <w:r>
        <w:t>Bokan</w:t>
      </w:r>
      <w:r>
        <w:rPr>
          <w:spacing w:val="-13"/>
        </w:rPr>
        <w:t xml:space="preserve"> </w:t>
      </w:r>
      <w:r>
        <w:t>V,</w:t>
      </w:r>
      <w:r>
        <w:rPr>
          <w:spacing w:val="-12"/>
        </w:rPr>
        <w:t xml:space="preserve"> </w:t>
      </w:r>
      <w:r>
        <w:t>Muzurović</w:t>
      </w:r>
      <w:r>
        <w:rPr>
          <w:spacing w:val="-13"/>
        </w:rPr>
        <w:t xml:space="preserve"> </w:t>
      </w:r>
      <w:r>
        <w:t>E,</w:t>
      </w:r>
      <w:r>
        <w:rPr>
          <w:spacing w:val="-12"/>
        </w:rPr>
        <w:t xml:space="preserve"> </w:t>
      </w:r>
      <w:r>
        <w:t>Nejkov</w:t>
      </w:r>
      <w:r>
        <w:rPr>
          <w:spacing w:val="-13"/>
        </w:rPr>
        <w:t xml:space="preserve"> </w:t>
      </w:r>
      <w:r>
        <w:t>S,</w:t>
      </w:r>
      <w:r>
        <w:rPr>
          <w:spacing w:val="-12"/>
        </w:rPr>
        <w:t xml:space="preserve"> </w:t>
      </w:r>
      <w:r>
        <w:t>Rizzo</w:t>
      </w:r>
      <w:r>
        <w:rPr>
          <w:spacing w:val="-11"/>
        </w:rPr>
        <w:t xml:space="preserve"> </w:t>
      </w:r>
      <w:r>
        <w:t>M,</w:t>
      </w:r>
      <w:r>
        <w:rPr>
          <w:spacing w:val="-13"/>
        </w:rPr>
        <w:t xml:space="preserve"> </w:t>
      </w:r>
      <w:r>
        <w:t>Papanas</w:t>
      </w:r>
      <w:r>
        <w:rPr>
          <w:spacing w:val="-12"/>
        </w:rPr>
        <w:t xml:space="preserve"> </w:t>
      </w:r>
      <w:r>
        <w:t>N.</w:t>
      </w:r>
      <w:r>
        <w:rPr>
          <w:spacing w:val="-13"/>
        </w:rPr>
        <w:t xml:space="preserve"> </w:t>
      </w:r>
      <w:r>
        <w:t>Quality</w:t>
      </w:r>
      <w:r>
        <w:rPr>
          <w:spacing w:val="-9"/>
        </w:rPr>
        <w:t xml:space="preserve"> </w:t>
      </w:r>
      <w:r>
        <w:t>of</w:t>
      </w:r>
      <w:r>
        <w:rPr>
          <w:spacing w:val="-10"/>
        </w:rPr>
        <w:t xml:space="preserve"> </w:t>
      </w:r>
      <w:r>
        <w:t>Life</w:t>
      </w:r>
      <w:r>
        <w:rPr>
          <w:spacing w:val="-13"/>
        </w:rPr>
        <w:t xml:space="preserve"> </w:t>
      </w:r>
      <w:r>
        <w:t>in</w:t>
      </w:r>
      <w:r>
        <w:rPr>
          <w:spacing w:val="-12"/>
        </w:rPr>
        <w:t xml:space="preserve"> </w:t>
      </w:r>
      <w:r>
        <w:t>People</w:t>
      </w:r>
      <w:r>
        <w:rPr>
          <w:spacing w:val="-13"/>
        </w:rPr>
        <w:t xml:space="preserve"> </w:t>
      </w:r>
      <w:r>
        <w:t>with</w:t>
      </w:r>
      <w:r>
        <w:rPr>
          <w:spacing w:val="-10"/>
        </w:rPr>
        <w:t xml:space="preserve"> </w:t>
      </w:r>
      <w:r>
        <w:t>Diabetes</w:t>
      </w:r>
      <w:r>
        <w:rPr>
          <w:spacing w:val="-11"/>
        </w:rPr>
        <w:t xml:space="preserve"> </w:t>
      </w:r>
      <w:r>
        <w:t>Mellitus and Unilateral Transtibial Amputation - Aspects of Using the Berg Balance Scale. Int J Low Extrem Wounds.</w:t>
      </w:r>
      <w:r>
        <w:rPr>
          <w:spacing w:val="-2"/>
        </w:rPr>
        <w:t xml:space="preserve"> </w:t>
      </w:r>
      <w:r>
        <w:t>2023</w:t>
      </w:r>
      <w:r>
        <w:rPr>
          <w:spacing w:val="-2"/>
        </w:rPr>
        <w:t xml:space="preserve"> </w:t>
      </w:r>
      <w:r>
        <w:t>Sep</w:t>
      </w:r>
      <w:r>
        <w:rPr>
          <w:spacing w:val="-3"/>
        </w:rPr>
        <w:t xml:space="preserve"> </w:t>
      </w:r>
      <w:r>
        <w:t>12:15347346231200768.</w:t>
      </w:r>
      <w:r>
        <w:rPr>
          <w:spacing w:val="-1"/>
        </w:rPr>
        <w:t xml:space="preserve"> </w:t>
      </w:r>
      <w:r>
        <w:t>doi:</w:t>
      </w:r>
      <w:r>
        <w:rPr>
          <w:spacing w:val="-5"/>
        </w:rPr>
        <w:t xml:space="preserve"> </w:t>
      </w:r>
      <w:r>
        <w:t>10.1177/15347346231200768.</w:t>
      </w:r>
      <w:r>
        <w:rPr>
          <w:spacing w:val="40"/>
        </w:rPr>
        <w:t xml:space="preserve"> </w:t>
      </w:r>
      <w:r>
        <w:t>Q2</w:t>
      </w:r>
      <w:r>
        <w:rPr>
          <w:spacing w:val="-4"/>
        </w:rPr>
        <w:t xml:space="preserve"> </w:t>
      </w:r>
      <w:r>
        <w:t>(Bodova:</w:t>
      </w:r>
      <w:r>
        <w:rPr>
          <w:spacing w:val="-3"/>
        </w:rPr>
        <w:t xml:space="preserve"> </w:t>
      </w:r>
      <w:r>
        <w:t>2.66)</w:t>
      </w:r>
    </w:p>
    <w:p w:rsidR="00DA30FD" w:rsidRDefault="00DA30FD">
      <w:pPr>
        <w:pStyle w:val="BodyText"/>
      </w:pPr>
    </w:p>
    <w:p w:rsidR="00DA30FD" w:rsidRDefault="00DA30FD">
      <w:pPr>
        <w:pStyle w:val="BodyText"/>
        <w:spacing w:before="42"/>
      </w:pPr>
    </w:p>
    <w:p w:rsidR="00402610" w:rsidRDefault="00402610">
      <w:pPr>
        <w:pStyle w:val="ListParagraph"/>
        <w:numPr>
          <w:ilvl w:val="0"/>
          <w:numId w:val="1"/>
        </w:numPr>
        <w:tabs>
          <w:tab w:val="left" w:pos="1738"/>
        </w:tabs>
        <w:ind w:left="1738" w:hanging="358"/>
      </w:pPr>
      <w:r>
        <w:t>Doc. dr Sanja Medenica, Interna klinika – Odjeljenje endokrinologije – broj bodova 2.43</w:t>
      </w:r>
    </w:p>
    <w:p w:rsidR="00402610" w:rsidRDefault="00402610" w:rsidP="00402610">
      <w:pPr>
        <w:tabs>
          <w:tab w:val="left" w:pos="1738"/>
        </w:tabs>
      </w:pPr>
    </w:p>
    <w:p w:rsidR="00402610" w:rsidRPr="00402610" w:rsidRDefault="00402610" w:rsidP="00BE0E4B">
      <w:pPr>
        <w:pStyle w:val="ListParagraph"/>
        <w:widowControl/>
        <w:numPr>
          <w:ilvl w:val="1"/>
          <w:numId w:val="1"/>
        </w:numPr>
        <w:tabs>
          <w:tab w:val="left" w:pos="1738"/>
        </w:tabs>
        <w:autoSpaceDE/>
        <w:autoSpaceDN/>
        <w:rPr>
          <w:rFonts w:asciiTheme="minorHAnsi" w:eastAsia="Times New Roman" w:hAnsiTheme="minorHAnsi" w:cs="Times New Roman"/>
          <w:lang w:val="sr-Latn-ME" w:eastAsia="sr-Latn-ME"/>
        </w:rPr>
      </w:pPr>
      <w:r w:rsidRPr="00402610">
        <w:rPr>
          <w:rFonts w:asciiTheme="minorHAnsi" w:eastAsia="Times New Roman" w:hAnsiTheme="minorHAnsi" w:cs="Times New Roman"/>
          <w:lang w:val="sr-Latn-ME" w:eastAsia="sr-Latn-ME"/>
        </w:rPr>
        <w:t>Medenica S, Spoltore ME, Ormazabal P, Marina LV, Sojat AS, Faggiano A, Gnessi L, Mazzilli R, Watanabe M. Female infertility in the era of obesity: The clash of two pandemics or inevitable consequence? Clin Endocrinol (Oxf). 2023 Feb;98(2):141-152. doi: 10.1111/cen.14785.</w:t>
      </w:r>
      <w:r w:rsidR="006640B0">
        <w:rPr>
          <w:rFonts w:asciiTheme="minorHAnsi" w:eastAsia="Times New Roman" w:hAnsiTheme="minorHAnsi" w:cs="Times New Roman"/>
          <w:lang w:val="sr-Latn-ME" w:eastAsia="sr-Latn-ME"/>
        </w:rPr>
        <w:t xml:space="preserve"> Q2 (Bodova: 0.88)</w:t>
      </w:r>
      <w:r w:rsidRPr="00402610">
        <w:rPr>
          <w:rFonts w:asciiTheme="minorHAnsi" w:eastAsia="Times New Roman" w:hAnsiTheme="minorHAnsi" w:cs="Times New Roman"/>
          <w:lang w:val="sr-Latn-ME" w:eastAsia="sr-Latn-ME"/>
        </w:rPr>
        <w:t xml:space="preserve"> </w:t>
      </w:r>
    </w:p>
    <w:p w:rsidR="006640B0" w:rsidRDefault="00402610" w:rsidP="006640B0">
      <w:pPr>
        <w:pStyle w:val="ListParagraph"/>
        <w:widowControl/>
        <w:numPr>
          <w:ilvl w:val="1"/>
          <w:numId w:val="1"/>
        </w:numPr>
        <w:tabs>
          <w:tab w:val="left" w:pos="1738"/>
        </w:tabs>
        <w:autoSpaceDE/>
        <w:autoSpaceDN/>
        <w:rPr>
          <w:rFonts w:asciiTheme="minorHAnsi" w:eastAsia="Times New Roman" w:hAnsiTheme="minorHAnsi" w:cs="Times New Roman"/>
          <w:szCs w:val="24"/>
          <w:lang w:val="sr-Latn-ME" w:eastAsia="sr-Latn-ME"/>
        </w:rPr>
      </w:pPr>
      <w:r w:rsidRPr="006640B0">
        <w:rPr>
          <w:rFonts w:asciiTheme="minorHAnsi" w:eastAsia="Times New Roman" w:hAnsiTheme="minorHAnsi" w:cs="Times New Roman"/>
          <w:lang w:val="sr-Latn-ME" w:eastAsia="sr-Latn-ME"/>
        </w:rPr>
        <w:t>Mazzilli R, Medenica S, Di Tommaso AM, Fabozzi G, Zamponi V, Cimadomo D, Rienzi L, Ubaldi FM, Watanabe M, Faggiano A, La Vignera S, Defeudis G. The role of thyroid function in female and male infertility: a narrative review. J Endocrinol Invest. 2023 Jan;46(1):</w:t>
      </w:r>
      <w:r w:rsidRPr="006640B0">
        <w:rPr>
          <w:rFonts w:asciiTheme="minorHAnsi" w:eastAsia="Times New Roman" w:hAnsiTheme="minorHAnsi" w:cs="Times New Roman"/>
          <w:szCs w:val="24"/>
          <w:lang w:val="sr-Latn-ME" w:eastAsia="sr-Latn-ME"/>
        </w:rPr>
        <w:t xml:space="preserve">15-26. doi: 10.1007/s40618-022-01883-7. </w:t>
      </w:r>
      <w:r w:rsidR="006640B0">
        <w:rPr>
          <w:rFonts w:asciiTheme="minorHAnsi" w:eastAsia="Times New Roman" w:hAnsiTheme="minorHAnsi" w:cs="Times New Roman"/>
          <w:lang w:val="sr-Latn-ME" w:eastAsia="sr-Latn-ME"/>
        </w:rPr>
        <w:t>Q2 (Bodova: 0.67)</w:t>
      </w:r>
    </w:p>
    <w:p w:rsidR="00402610" w:rsidRPr="006640B0" w:rsidRDefault="006640B0" w:rsidP="006640B0">
      <w:pPr>
        <w:pStyle w:val="ListParagraph"/>
        <w:widowControl/>
        <w:numPr>
          <w:ilvl w:val="1"/>
          <w:numId w:val="1"/>
        </w:numPr>
        <w:tabs>
          <w:tab w:val="left" w:pos="1738"/>
        </w:tabs>
        <w:autoSpaceDE/>
        <w:autoSpaceDN/>
        <w:rPr>
          <w:rFonts w:asciiTheme="minorHAnsi" w:eastAsia="Times New Roman" w:hAnsiTheme="minorHAnsi" w:cs="Times New Roman"/>
          <w:szCs w:val="24"/>
          <w:lang w:val="sr-Latn-ME" w:eastAsia="sr-Latn-ME"/>
        </w:rPr>
      </w:pPr>
      <w:r w:rsidRPr="006640B0">
        <w:rPr>
          <w:rFonts w:asciiTheme="minorHAnsi" w:eastAsia="Times New Roman" w:hAnsiTheme="minorHAnsi" w:cs="Times New Roman"/>
          <w:szCs w:val="24"/>
          <w:lang w:val="sr-Latn-ME" w:eastAsia="sr-Latn-ME"/>
        </w:rPr>
        <w:t xml:space="preserve">Medenica S, Garalejić E, Abazović D, Bukumirić Z, Paschou SA, Arsić B, Vujošević S, Međo B, Žarković M. Pregnancy outcomes and newborn characteristics in women with follicular fluid thyroid autoantibodies undergoing assisted reproduction. J Med Biochem. 2023 Jan 20;42(1):27-33. doi: 10.5937/jomb0-35243. </w:t>
      </w:r>
      <w:r>
        <w:rPr>
          <w:rFonts w:asciiTheme="minorHAnsi" w:eastAsia="Times New Roman" w:hAnsiTheme="minorHAnsi" w:cs="Times New Roman"/>
          <w:lang w:val="sr-Latn-ME" w:eastAsia="sr-Latn-ME"/>
        </w:rPr>
        <w:t>Q2 (Bodova: 0.88)</w:t>
      </w:r>
    </w:p>
    <w:p w:rsidR="00402610" w:rsidRPr="00402610" w:rsidRDefault="00402610" w:rsidP="00402610">
      <w:pPr>
        <w:tabs>
          <w:tab w:val="left" w:pos="1738"/>
        </w:tabs>
      </w:pPr>
    </w:p>
    <w:p w:rsidR="00DA30FD" w:rsidRDefault="0087666F">
      <w:pPr>
        <w:pStyle w:val="ListParagraph"/>
        <w:numPr>
          <w:ilvl w:val="0"/>
          <w:numId w:val="1"/>
        </w:numPr>
        <w:tabs>
          <w:tab w:val="left" w:pos="1738"/>
        </w:tabs>
        <w:ind w:left="1738" w:hanging="358"/>
      </w:pPr>
      <w:r>
        <w:rPr>
          <w:spacing w:val="-4"/>
        </w:rPr>
        <w:t>Prof.dr</w:t>
      </w:r>
      <w:r>
        <w:rPr>
          <w:spacing w:val="-3"/>
        </w:rPr>
        <w:t xml:space="preserve"> </w:t>
      </w:r>
      <w:r>
        <w:rPr>
          <w:spacing w:val="-4"/>
        </w:rPr>
        <w:t>Filip</w:t>
      </w:r>
      <w:r>
        <w:rPr>
          <w:spacing w:val="1"/>
        </w:rPr>
        <w:t xml:space="preserve"> </w:t>
      </w:r>
      <w:r>
        <w:rPr>
          <w:spacing w:val="-4"/>
        </w:rPr>
        <w:t>Vukmirović,</w:t>
      </w:r>
      <w:r>
        <w:rPr>
          <w:spacing w:val="-2"/>
        </w:rPr>
        <w:t xml:space="preserve"> </w:t>
      </w:r>
      <w:r>
        <w:rPr>
          <w:spacing w:val="-4"/>
        </w:rPr>
        <w:t>Klinika</w:t>
      </w:r>
      <w:r>
        <w:rPr>
          <w:spacing w:val="-2"/>
        </w:rPr>
        <w:t xml:space="preserve"> </w:t>
      </w:r>
      <w:r>
        <w:rPr>
          <w:spacing w:val="-4"/>
        </w:rPr>
        <w:t>za</w:t>
      </w:r>
      <w:r>
        <w:rPr>
          <w:spacing w:val="-1"/>
        </w:rPr>
        <w:t xml:space="preserve"> </w:t>
      </w:r>
      <w:r>
        <w:rPr>
          <w:spacing w:val="-4"/>
        </w:rPr>
        <w:t>patologiju</w:t>
      </w:r>
      <w:r>
        <w:rPr>
          <w:spacing w:val="-1"/>
        </w:rPr>
        <w:t xml:space="preserve"> </w:t>
      </w:r>
      <w:r>
        <w:rPr>
          <w:spacing w:val="-4"/>
        </w:rPr>
        <w:t>–</w:t>
      </w:r>
      <w:r>
        <w:rPr>
          <w:spacing w:val="2"/>
        </w:rPr>
        <w:t xml:space="preserve"> </w:t>
      </w:r>
      <w:r>
        <w:rPr>
          <w:spacing w:val="-4"/>
        </w:rPr>
        <w:t>broj</w:t>
      </w:r>
      <w:r>
        <w:rPr>
          <w:spacing w:val="1"/>
        </w:rPr>
        <w:t xml:space="preserve"> </w:t>
      </w:r>
      <w:r>
        <w:rPr>
          <w:spacing w:val="-4"/>
        </w:rPr>
        <w:t>bodova</w:t>
      </w:r>
      <w:r>
        <w:t xml:space="preserve"> </w:t>
      </w:r>
      <w:r>
        <w:rPr>
          <w:spacing w:val="-4"/>
        </w:rPr>
        <w:t>2.26.</w:t>
      </w:r>
    </w:p>
    <w:p w:rsidR="00DA30FD" w:rsidRDefault="00DA30FD">
      <w:pPr>
        <w:pStyle w:val="BodyText"/>
        <w:spacing w:before="41"/>
      </w:pPr>
    </w:p>
    <w:p w:rsidR="00DA30FD" w:rsidRDefault="0087666F">
      <w:pPr>
        <w:pStyle w:val="ListParagraph"/>
        <w:numPr>
          <w:ilvl w:val="1"/>
          <w:numId w:val="1"/>
        </w:numPr>
        <w:tabs>
          <w:tab w:val="left" w:pos="1852"/>
        </w:tabs>
        <w:spacing w:before="1" w:line="259" w:lineRule="auto"/>
        <w:ind w:right="916" w:firstLine="0"/>
      </w:pPr>
      <w:r>
        <w:rPr>
          <w:spacing w:val="-2"/>
        </w:rPr>
        <w:t>Terzić</w:t>
      </w:r>
      <w:r>
        <w:rPr>
          <w:spacing w:val="-5"/>
        </w:rPr>
        <w:t xml:space="preserve"> </w:t>
      </w:r>
      <w:r>
        <w:rPr>
          <w:spacing w:val="-2"/>
        </w:rPr>
        <w:t>Z,</w:t>
      </w:r>
      <w:r>
        <w:rPr>
          <w:spacing w:val="-7"/>
        </w:rPr>
        <w:t xml:space="preserve"> </w:t>
      </w:r>
      <w:r>
        <w:rPr>
          <w:spacing w:val="-2"/>
        </w:rPr>
        <w:t>Paunovic</w:t>
      </w:r>
      <w:r>
        <w:rPr>
          <w:spacing w:val="-7"/>
        </w:rPr>
        <w:t xml:space="preserve"> </w:t>
      </w:r>
      <w:r>
        <w:rPr>
          <w:spacing w:val="-2"/>
        </w:rPr>
        <w:t>M,</w:t>
      </w:r>
      <w:r>
        <w:rPr>
          <w:spacing w:val="-6"/>
        </w:rPr>
        <w:t xml:space="preserve"> </w:t>
      </w:r>
      <w:r>
        <w:rPr>
          <w:spacing w:val="-2"/>
        </w:rPr>
        <w:t>Popovic</w:t>
      </w:r>
      <w:r>
        <w:rPr>
          <w:spacing w:val="-4"/>
        </w:rPr>
        <w:t xml:space="preserve"> </w:t>
      </w:r>
      <w:r>
        <w:rPr>
          <w:spacing w:val="-2"/>
        </w:rPr>
        <w:t>A,</w:t>
      </w:r>
      <w:r>
        <w:rPr>
          <w:spacing w:val="-4"/>
        </w:rPr>
        <w:t xml:space="preserve"> </w:t>
      </w:r>
      <w:r>
        <w:rPr>
          <w:spacing w:val="-2"/>
        </w:rPr>
        <w:t>Vukmirovic</w:t>
      </w:r>
      <w:r>
        <w:rPr>
          <w:spacing w:val="-5"/>
        </w:rPr>
        <w:t xml:space="preserve"> </w:t>
      </w:r>
      <w:r>
        <w:rPr>
          <w:spacing w:val="-2"/>
        </w:rPr>
        <w:t>F,</w:t>
      </w:r>
      <w:r>
        <w:rPr>
          <w:spacing w:val="-4"/>
        </w:rPr>
        <w:t xml:space="preserve"> </w:t>
      </w:r>
      <w:r>
        <w:rPr>
          <w:spacing w:val="-2"/>
        </w:rPr>
        <w:t>Bojić</w:t>
      </w:r>
      <w:r>
        <w:rPr>
          <w:spacing w:val="-7"/>
        </w:rPr>
        <w:t xml:space="preserve"> </w:t>
      </w:r>
      <w:r>
        <w:rPr>
          <w:spacing w:val="-2"/>
        </w:rPr>
        <w:t>M.</w:t>
      </w:r>
      <w:r>
        <w:rPr>
          <w:spacing w:val="-4"/>
        </w:rPr>
        <w:t xml:space="preserve"> </w:t>
      </w:r>
      <w:r>
        <w:rPr>
          <w:spacing w:val="-2"/>
        </w:rPr>
        <w:t>Transformation</w:t>
      </w:r>
      <w:r>
        <w:rPr>
          <w:spacing w:val="-4"/>
        </w:rPr>
        <w:t xml:space="preserve"> </w:t>
      </w:r>
      <w:r>
        <w:rPr>
          <w:spacing w:val="-2"/>
        </w:rPr>
        <w:t>of</w:t>
      </w:r>
      <w:r>
        <w:rPr>
          <w:spacing w:val="-4"/>
        </w:rPr>
        <w:t xml:space="preserve"> </w:t>
      </w:r>
      <w:r>
        <w:rPr>
          <w:spacing w:val="-2"/>
        </w:rPr>
        <w:t>recurrent</w:t>
      </w:r>
      <w:r>
        <w:rPr>
          <w:spacing w:val="-6"/>
        </w:rPr>
        <w:t xml:space="preserve"> </w:t>
      </w:r>
      <w:r>
        <w:rPr>
          <w:spacing w:val="-2"/>
        </w:rPr>
        <w:t xml:space="preserve">hidradenoma </w:t>
      </w:r>
      <w:r>
        <w:t>into</w:t>
      </w:r>
      <w:r>
        <w:rPr>
          <w:spacing w:val="-5"/>
        </w:rPr>
        <w:t xml:space="preserve"> </w:t>
      </w:r>
      <w:r>
        <w:t>a</w:t>
      </w:r>
      <w:r>
        <w:rPr>
          <w:spacing w:val="-5"/>
        </w:rPr>
        <w:t xml:space="preserve"> </w:t>
      </w:r>
      <w:r>
        <w:t>metastatic</w:t>
      </w:r>
      <w:r>
        <w:rPr>
          <w:spacing w:val="-5"/>
        </w:rPr>
        <w:t xml:space="preserve"> </w:t>
      </w:r>
      <w:r>
        <w:t>hidradenocarcinoma</w:t>
      </w:r>
      <w:r>
        <w:rPr>
          <w:spacing w:val="-5"/>
        </w:rPr>
        <w:t xml:space="preserve"> </w:t>
      </w:r>
      <w:r>
        <w:t>in</w:t>
      </w:r>
      <w:r>
        <w:rPr>
          <w:spacing w:val="-5"/>
        </w:rPr>
        <w:t xml:space="preserve"> </w:t>
      </w:r>
      <w:r>
        <w:t>a</w:t>
      </w:r>
      <w:r>
        <w:rPr>
          <w:spacing w:val="-5"/>
        </w:rPr>
        <w:t xml:space="preserve"> </w:t>
      </w:r>
      <w:r>
        <w:t>31-year</w:t>
      </w:r>
      <w:r>
        <w:rPr>
          <w:spacing w:val="-7"/>
        </w:rPr>
        <w:t xml:space="preserve"> </w:t>
      </w:r>
      <w:r>
        <w:t>old</w:t>
      </w:r>
      <w:r>
        <w:rPr>
          <w:spacing w:val="-3"/>
        </w:rPr>
        <w:t xml:space="preserve"> </w:t>
      </w:r>
      <w:r>
        <w:t>female</w:t>
      </w:r>
      <w:r>
        <w:rPr>
          <w:spacing w:val="-4"/>
        </w:rPr>
        <w:t xml:space="preserve"> </w:t>
      </w:r>
      <w:r>
        <w:t>patient.</w:t>
      </w:r>
      <w:r>
        <w:rPr>
          <w:spacing w:val="-5"/>
        </w:rPr>
        <w:t xml:space="preserve"> </w:t>
      </w:r>
      <w:r>
        <w:t>Postepy</w:t>
      </w:r>
      <w:r>
        <w:rPr>
          <w:spacing w:val="-5"/>
        </w:rPr>
        <w:t xml:space="preserve"> </w:t>
      </w:r>
      <w:r>
        <w:t>Dermatol</w:t>
      </w:r>
      <w:r>
        <w:rPr>
          <w:spacing w:val="-6"/>
        </w:rPr>
        <w:t xml:space="preserve"> </w:t>
      </w:r>
      <w:r>
        <w:t>Alergol. 2023 Dec;40(6):820-823. doi: 10.5114/ada.2023.133588.</w:t>
      </w:r>
      <w:r>
        <w:rPr>
          <w:spacing w:val="80"/>
        </w:rPr>
        <w:t xml:space="preserve"> </w:t>
      </w:r>
      <w:r>
        <w:rPr>
          <w:color w:val="212121"/>
        </w:rPr>
        <w:t>Q3 (Bodova: 1.50)</w:t>
      </w:r>
    </w:p>
    <w:p w:rsidR="00DA30FD" w:rsidRDefault="0087666F">
      <w:pPr>
        <w:pStyle w:val="ListParagraph"/>
        <w:numPr>
          <w:ilvl w:val="1"/>
          <w:numId w:val="1"/>
        </w:numPr>
        <w:tabs>
          <w:tab w:val="left" w:pos="1895"/>
        </w:tabs>
        <w:spacing w:line="259" w:lineRule="auto"/>
        <w:ind w:right="921" w:firstLine="0"/>
      </w:pPr>
      <w:r>
        <w:t>Ždralević M, Raonić J, Popovic N, Vučković L, Rovčanin Dragović I, Vukčević B, Todorović V, Vukmirović</w:t>
      </w:r>
      <w:r>
        <w:rPr>
          <w:spacing w:val="-12"/>
        </w:rPr>
        <w:t xml:space="preserve"> </w:t>
      </w:r>
      <w:r>
        <w:t>F,</w:t>
      </w:r>
      <w:r>
        <w:rPr>
          <w:spacing w:val="-6"/>
        </w:rPr>
        <w:t xml:space="preserve"> </w:t>
      </w:r>
      <w:r>
        <w:t>Marzano</w:t>
      </w:r>
      <w:r>
        <w:rPr>
          <w:spacing w:val="-7"/>
        </w:rPr>
        <w:t xml:space="preserve"> </w:t>
      </w:r>
      <w:r>
        <w:t>F,</w:t>
      </w:r>
      <w:r>
        <w:rPr>
          <w:spacing w:val="-7"/>
        </w:rPr>
        <w:t xml:space="preserve"> </w:t>
      </w:r>
      <w:r>
        <w:t>Tullo</w:t>
      </w:r>
      <w:r>
        <w:rPr>
          <w:spacing w:val="-7"/>
        </w:rPr>
        <w:t xml:space="preserve"> </w:t>
      </w:r>
      <w:r>
        <w:t>A,</w:t>
      </w:r>
      <w:r>
        <w:rPr>
          <w:spacing w:val="-8"/>
        </w:rPr>
        <w:t xml:space="preserve"> </w:t>
      </w:r>
      <w:r>
        <w:t>Guaragnella</w:t>
      </w:r>
      <w:r>
        <w:rPr>
          <w:spacing w:val="-7"/>
        </w:rPr>
        <w:t xml:space="preserve"> </w:t>
      </w:r>
      <w:r>
        <w:t>N,</w:t>
      </w:r>
      <w:r>
        <w:rPr>
          <w:spacing w:val="-5"/>
        </w:rPr>
        <w:t xml:space="preserve"> </w:t>
      </w:r>
      <w:r>
        <w:t>Giannattasio</w:t>
      </w:r>
      <w:r>
        <w:rPr>
          <w:spacing w:val="-7"/>
        </w:rPr>
        <w:t xml:space="preserve"> </w:t>
      </w:r>
      <w:r>
        <w:t>S,</w:t>
      </w:r>
      <w:r>
        <w:rPr>
          <w:spacing w:val="-8"/>
        </w:rPr>
        <w:t xml:space="preserve"> </w:t>
      </w:r>
      <w:r>
        <w:t>Radunović</w:t>
      </w:r>
      <w:r>
        <w:rPr>
          <w:spacing w:val="-7"/>
        </w:rPr>
        <w:t xml:space="preserve"> </w:t>
      </w:r>
      <w:r>
        <w:t>M.</w:t>
      </w:r>
      <w:r>
        <w:rPr>
          <w:spacing w:val="-5"/>
        </w:rPr>
        <w:t xml:space="preserve"> </w:t>
      </w:r>
      <w:r>
        <w:t>The</w:t>
      </w:r>
      <w:r>
        <w:rPr>
          <w:spacing w:val="-8"/>
        </w:rPr>
        <w:t xml:space="preserve"> </w:t>
      </w:r>
      <w:r>
        <w:t>role</w:t>
      </w:r>
      <w:r>
        <w:rPr>
          <w:spacing w:val="-8"/>
        </w:rPr>
        <w:t xml:space="preserve"> </w:t>
      </w:r>
      <w:r>
        <w:t>of</w:t>
      </w:r>
      <w:r>
        <w:rPr>
          <w:spacing w:val="-8"/>
        </w:rPr>
        <w:t xml:space="preserve"> </w:t>
      </w:r>
      <w:r>
        <w:t>miRNA in colorectal cancer diagnosis: A pilot study. Oncol Lett. 2023 May 4;25(6):267. doi: 10.3892/ol.2023.13853.</w:t>
      </w:r>
      <w:r>
        <w:rPr>
          <w:spacing w:val="80"/>
        </w:rPr>
        <w:t xml:space="preserve"> </w:t>
      </w:r>
      <w:r>
        <w:t>Q3 (Bodova: 0.76)</w:t>
      </w:r>
    </w:p>
    <w:p w:rsidR="00DA30FD" w:rsidRDefault="00DA30FD">
      <w:pPr>
        <w:pStyle w:val="BodyText"/>
        <w:spacing w:before="19"/>
      </w:pPr>
    </w:p>
    <w:p w:rsidR="00DA30FD" w:rsidRDefault="0087666F">
      <w:pPr>
        <w:pStyle w:val="ListParagraph"/>
        <w:numPr>
          <w:ilvl w:val="0"/>
          <w:numId w:val="1"/>
        </w:numPr>
        <w:tabs>
          <w:tab w:val="left" w:pos="1738"/>
        </w:tabs>
        <w:ind w:left="1738" w:hanging="358"/>
      </w:pPr>
      <w:r>
        <w:rPr>
          <w:spacing w:val="-4"/>
        </w:rPr>
        <w:t>Dr Milovan</w:t>
      </w:r>
      <w:r>
        <w:rPr>
          <w:spacing w:val="-1"/>
        </w:rPr>
        <w:t xml:space="preserve"> </w:t>
      </w:r>
      <w:r>
        <w:rPr>
          <w:spacing w:val="-4"/>
        </w:rPr>
        <w:t>Roganović.</w:t>
      </w:r>
      <w:r>
        <w:rPr>
          <w:spacing w:val="-1"/>
        </w:rPr>
        <w:t xml:space="preserve"> </w:t>
      </w:r>
      <w:r>
        <w:rPr>
          <w:spacing w:val="-4"/>
        </w:rPr>
        <w:t>Klinika</w:t>
      </w:r>
      <w:r>
        <w:rPr>
          <w:spacing w:val="-1"/>
        </w:rPr>
        <w:t xml:space="preserve"> </w:t>
      </w:r>
      <w:r>
        <w:rPr>
          <w:spacing w:val="-4"/>
        </w:rPr>
        <w:t>za</w:t>
      </w:r>
      <w:r>
        <w:t xml:space="preserve"> </w:t>
      </w:r>
      <w:r>
        <w:rPr>
          <w:spacing w:val="-4"/>
        </w:rPr>
        <w:t>neurologiju,</w:t>
      </w:r>
      <w:r>
        <w:rPr>
          <w:spacing w:val="48"/>
        </w:rPr>
        <w:t xml:space="preserve"> </w:t>
      </w:r>
      <w:r>
        <w:rPr>
          <w:spacing w:val="-4"/>
        </w:rPr>
        <w:t>broj</w:t>
      </w:r>
      <w:r>
        <w:rPr>
          <w:spacing w:val="-3"/>
        </w:rPr>
        <w:t xml:space="preserve"> </w:t>
      </w:r>
      <w:r>
        <w:rPr>
          <w:spacing w:val="-4"/>
        </w:rPr>
        <w:t>bodova</w:t>
      </w:r>
      <w:r>
        <w:rPr>
          <w:spacing w:val="-2"/>
        </w:rPr>
        <w:t xml:space="preserve"> </w:t>
      </w:r>
      <w:r>
        <w:rPr>
          <w:spacing w:val="-4"/>
        </w:rPr>
        <w:t>2.18.</w:t>
      </w:r>
    </w:p>
    <w:p w:rsidR="00DA30FD" w:rsidRDefault="00DA30FD">
      <w:pPr>
        <w:pStyle w:val="BodyText"/>
        <w:spacing w:before="44"/>
      </w:pPr>
    </w:p>
    <w:p w:rsidR="00DA30FD" w:rsidRDefault="0087666F">
      <w:pPr>
        <w:pStyle w:val="ListParagraph"/>
        <w:numPr>
          <w:ilvl w:val="1"/>
          <w:numId w:val="1"/>
        </w:numPr>
        <w:tabs>
          <w:tab w:val="left" w:pos="1888"/>
        </w:tabs>
        <w:spacing w:line="259" w:lineRule="auto"/>
        <w:ind w:right="914" w:firstLine="0"/>
      </w:pPr>
      <w:r>
        <w:t>Andabaka M, Pekmezovic T, Crnosija L, Veselinovic N, Junakovic A, Tamas O, Stefanovic MB, Jovicevic V, Momcilovic N, Roganovic M, Maric G, Jovanovic A, Gabelic T, Skoric MK, Mesaros S, Radulovic L, Habek M, Drulovic J. Impact of the autonomic dysfunction on the quality of life in people</w:t>
      </w:r>
      <w:r>
        <w:rPr>
          <w:spacing w:val="-10"/>
        </w:rPr>
        <w:t xml:space="preserve"> </w:t>
      </w:r>
      <w:r>
        <w:t>with</w:t>
      </w:r>
      <w:r>
        <w:rPr>
          <w:spacing w:val="-8"/>
        </w:rPr>
        <w:t xml:space="preserve"> </w:t>
      </w:r>
      <w:r>
        <w:t>NMOSD</w:t>
      </w:r>
      <w:r>
        <w:rPr>
          <w:spacing w:val="-10"/>
        </w:rPr>
        <w:t xml:space="preserve"> </w:t>
      </w:r>
      <w:r>
        <w:t>and</w:t>
      </w:r>
      <w:r>
        <w:rPr>
          <w:spacing w:val="-10"/>
        </w:rPr>
        <w:t xml:space="preserve"> </w:t>
      </w:r>
      <w:r>
        <w:t>MS:</w:t>
      </w:r>
      <w:r>
        <w:rPr>
          <w:spacing w:val="-10"/>
        </w:rPr>
        <w:t xml:space="preserve"> </w:t>
      </w:r>
      <w:r>
        <w:t>An</w:t>
      </w:r>
      <w:r>
        <w:rPr>
          <w:spacing w:val="-11"/>
        </w:rPr>
        <w:t xml:space="preserve"> </w:t>
      </w:r>
      <w:r>
        <w:t>international</w:t>
      </w:r>
      <w:r>
        <w:rPr>
          <w:spacing w:val="-10"/>
        </w:rPr>
        <w:t xml:space="preserve"> </w:t>
      </w:r>
      <w:r>
        <w:t>cross-sectional</w:t>
      </w:r>
      <w:r>
        <w:rPr>
          <w:spacing w:val="-12"/>
        </w:rPr>
        <w:t xml:space="preserve"> </w:t>
      </w:r>
      <w:r>
        <w:t>study.</w:t>
      </w:r>
      <w:r>
        <w:rPr>
          <w:spacing w:val="-10"/>
        </w:rPr>
        <w:t xml:space="preserve"> </w:t>
      </w:r>
      <w:r>
        <w:t>Mult</w:t>
      </w:r>
      <w:r>
        <w:rPr>
          <w:spacing w:val="-10"/>
        </w:rPr>
        <w:t xml:space="preserve"> </w:t>
      </w:r>
      <w:r>
        <w:t>Scler</w:t>
      </w:r>
      <w:r>
        <w:rPr>
          <w:spacing w:val="-12"/>
        </w:rPr>
        <w:t xml:space="preserve"> </w:t>
      </w:r>
      <w:r>
        <w:t>Relat</w:t>
      </w:r>
      <w:r>
        <w:rPr>
          <w:spacing w:val="-11"/>
        </w:rPr>
        <w:t xml:space="preserve"> </w:t>
      </w:r>
      <w:r>
        <w:t>Disord.</w:t>
      </w:r>
      <w:r>
        <w:rPr>
          <w:spacing w:val="-5"/>
        </w:rPr>
        <w:t xml:space="preserve"> </w:t>
      </w:r>
      <w:r>
        <w:t>2023 Nov;79:104953. doi: 10.1016/j.msard.2023.104953.</w:t>
      </w:r>
      <w:r>
        <w:rPr>
          <w:spacing w:val="40"/>
        </w:rPr>
        <w:t xml:space="preserve"> </w:t>
      </w:r>
      <w:r>
        <w:t>Q2 (Bodova: 0.42)</w:t>
      </w:r>
    </w:p>
    <w:p w:rsidR="00DA30FD" w:rsidRDefault="0087666F">
      <w:pPr>
        <w:pStyle w:val="ListParagraph"/>
        <w:numPr>
          <w:ilvl w:val="1"/>
          <w:numId w:val="1"/>
        </w:numPr>
        <w:tabs>
          <w:tab w:val="left" w:pos="1892"/>
        </w:tabs>
        <w:spacing w:line="259" w:lineRule="auto"/>
        <w:ind w:right="915" w:firstLine="0"/>
      </w:pPr>
      <w:r>
        <w:rPr>
          <w:color w:val="212121"/>
        </w:rPr>
        <w:lastRenderedPageBreak/>
        <w:t xml:space="preserve">Roganovic M, Erakovic J, Radulovic L, Perunicic S, Milikic D, Vujovic B, Idrizovic Z, Vujovic S, </w:t>
      </w:r>
      <w:r>
        <w:rPr>
          <w:color w:val="212121"/>
          <w:spacing w:val="-2"/>
        </w:rPr>
        <w:t>Debeljevic M, Gluscevic S. Plasma exchange</w:t>
      </w:r>
      <w:r>
        <w:rPr>
          <w:color w:val="212121"/>
          <w:spacing w:val="-3"/>
        </w:rPr>
        <w:t xml:space="preserve"> </w:t>
      </w:r>
      <w:r>
        <w:rPr>
          <w:color w:val="212121"/>
          <w:spacing w:val="-2"/>
        </w:rPr>
        <w:t>in neurology patients-experience</w:t>
      </w:r>
      <w:r>
        <w:rPr>
          <w:color w:val="212121"/>
          <w:spacing w:val="-3"/>
        </w:rPr>
        <w:t xml:space="preserve"> </w:t>
      </w:r>
      <w:r>
        <w:rPr>
          <w:color w:val="212121"/>
          <w:spacing w:val="-2"/>
        </w:rPr>
        <w:t>from</w:t>
      </w:r>
      <w:r>
        <w:rPr>
          <w:color w:val="212121"/>
          <w:spacing w:val="-4"/>
        </w:rPr>
        <w:t xml:space="preserve"> </w:t>
      </w:r>
      <w:r>
        <w:rPr>
          <w:color w:val="212121"/>
          <w:spacing w:val="-2"/>
        </w:rPr>
        <w:t>single center</w:t>
      </w:r>
      <w:r>
        <w:rPr>
          <w:color w:val="212121"/>
          <w:spacing w:val="-3"/>
        </w:rPr>
        <w:t xml:space="preserve"> </w:t>
      </w:r>
      <w:r>
        <w:rPr>
          <w:color w:val="212121"/>
          <w:spacing w:val="-2"/>
        </w:rPr>
        <w:t xml:space="preserve">in </w:t>
      </w:r>
      <w:r>
        <w:rPr>
          <w:color w:val="212121"/>
        </w:rPr>
        <w:t>Montenegro.</w:t>
      </w:r>
      <w:r>
        <w:rPr>
          <w:color w:val="212121"/>
          <w:spacing w:val="-4"/>
        </w:rPr>
        <w:t xml:space="preserve"> </w:t>
      </w:r>
      <w:r>
        <w:rPr>
          <w:color w:val="212121"/>
        </w:rPr>
        <w:t>Ther</w:t>
      </w:r>
      <w:r>
        <w:rPr>
          <w:color w:val="212121"/>
          <w:spacing w:val="-3"/>
        </w:rPr>
        <w:t xml:space="preserve"> </w:t>
      </w:r>
      <w:r>
        <w:rPr>
          <w:color w:val="212121"/>
        </w:rPr>
        <w:t>Apher</w:t>
      </w:r>
      <w:r>
        <w:rPr>
          <w:color w:val="212121"/>
          <w:spacing w:val="-5"/>
        </w:rPr>
        <w:t xml:space="preserve"> </w:t>
      </w:r>
      <w:r>
        <w:rPr>
          <w:color w:val="212121"/>
        </w:rPr>
        <w:t>Dial.</w:t>
      </w:r>
      <w:r>
        <w:rPr>
          <w:color w:val="212121"/>
          <w:spacing w:val="-2"/>
        </w:rPr>
        <w:t xml:space="preserve"> </w:t>
      </w:r>
      <w:r>
        <w:rPr>
          <w:color w:val="212121"/>
        </w:rPr>
        <w:t>2023-2024</w:t>
      </w:r>
      <w:r>
        <w:rPr>
          <w:color w:val="212121"/>
          <w:spacing w:val="-4"/>
        </w:rPr>
        <w:t xml:space="preserve"> </w:t>
      </w:r>
      <w:r>
        <w:rPr>
          <w:color w:val="212121"/>
        </w:rPr>
        <w:t>Feb;28(1):125-130.</w:t>
      </w:r>
      <w:r>
        <w:rPr>
          <w:color w:val="212121"/>
          <w:spacing w:val="-3"/>
        </w:rPr>
        <w:t xml:space="preserve"> </w:t>
      </w:r>
      <w:r>
        <w:rPr>
          <w:color w:val="212121"/>
        </w:rPr>
        <w:t>doi:</w:t>
      </w:r>
      <w:r>
        <w:rPr>
          <w:color w:val="212121"/>
          <w:spacing w:val="-4"/>
        </w:rPr>
        <w:t xml:space="preserve"> </w:t>
      </w:r>
      <w:r>
        <w:rPr>
          <w:color w:val="212121"/>
        </w:rPr>
        <w:t>10.1111/1744-9987.14062.</w:t>
      </w:r>
      <w:r>
        <w:rPr>
          <w:color w:val="212121"/>
          <w:spacing w:val="-3"/>
        </w:rPr>
        <w:t xml:space="preserve"> </w:t>
      </w:r>
      <w:r>
        <w:t>Q2 (Bodova:</w:t>
      </w:r>
      <w:r>
        <w:rPr>
          <w:spacing w:val="-1"/>
        </w:rPr>
        <w:t xml:space="preserve"> </w:t>
      </w:r>
      <w:r>
        <w:t>0.80)</w:t>
      </w:r>
    </w:p>
    <w:p w:rsidR="00DA30FD" w:rsidRDefault="0087666F">
      <w:pPr>
        <w:pStyle w:val="ListParagraph"/>
        <w:numPr>
          <w:ilvl w:val="1"/>
          <w:numId w:val="1"/>
        </w:numPr>
        <w:tabs>
          <w:tab w:val="left" w:pos="1867"/>
        </w:tabs>
        <w:spacing w:line="259" w:lineRule="auto"/>
        <w:ind w:right="917" w:firstLine="0"/>
      </w:pPr>
      <w:r>
        <w:rPr>
          <w:color w:val="212121"/>
        </w:rPr>
        <w:t>Martic</w:t>
      </w:r>
      <w:r>
        <w:rPr>
          <w:color w:val="212121"/>
          <w:spacing w:val="-3"/>
        </w:rPr>
        <w:t xml:space="preserve"> </w:t>
      </w:r>
      <w:r>
        <w:rPr>
          <w:color w:val="212121"/>
        </w:rPr>
        <w:t>V, Fejzic</w:t>
      </w:r>
      <w:r>
        <w:rPr>
          <w:color w:val="212121"/>
          <w:spacing w:val="-2"/>
        </w:rPr>
        <w:t xml:space="preserve"> </w:t>
      </w:r>
      <w:r>
        <w:rPr>
          <w:color w:val="212121"/>
        </w:rPr>
        <w:t>E,</w:t>
      </w:r>
      <w:r>
        <w:rPr>
          <w:color w:val="212121"/>
          <w:spacing w:val="-1"/>
        </w:rPr>
        <w:t xml:space="preserve"> </w:t>
      </w:r>
      <w:r>
        <w:rPr>
          <w:color w:val="212121"/>
        </w:rPr>
        <w:t>Danilovic M,</w:t>
      </w:r>
      <w:r>
        <w:rPr>
          <w:color w:val="212121"/>
          <w:spacing w:val="-2"/>
        </w:rPr>
        <w:t xml:space="preserve"> </w:t>
      </w:r>
      <w:r>
        <w:rPr>
          <w:color w:val="212121"/>
        </w:rPr>
        <w:t>Lazarevic</w:t>
      </w:r>
      <w:r>
        <w:rPr>
          <w:color w:val="212121"/>
          <w:spacing w:val="-2"/>
        </w:rPr>
        <w:t xml:space="preserve"> </w:t>
      </w:r>
      <w:r>
        <w:rPr>
          <w:color w:val="212121"/>
        </w:rPr>
        <w:t>S, Rajic</w:t>
      </w:r>
      <w:r>
        <w:rPr>
          <w:color w:val="212121"/>
          <w:spacing w:val="-2"/>
        </w:rPr>
        <w:t xml:space="preserve"> </w:t>
      </w:r>
      <w:r>
        <w:rPr>
          <w:color w:val="212121"/>
        </w:rPr>
        <w:t>S, Roganovic</w:t>
      </w:r>
      <w:r>
        <w:rPr>
          <w:color w:val="212121"/>
          <w:spacing w:val="-6"/>
        </w:rPr>
        <w:t xml:space="preserve"> </w:t>
      </w:r>
      <w:r>
        <w:rPr>
          <w:color w:val="212121"/>
        </w:rPr>
        <w:t>M,</w:t>
      </w:r>
      <w:r>
        <w:rPr>
          <w:color w:val="212121"/>
          <w:spacing w:val="-3"/>
        </w:rPr>
        <w:t xml:space="preserve"> </w:t>
      </w:r>
      <w:r>
        <w:rPr>
          <w:color w:val="212121"/>
        </w:rPr>
        <w:t>Stojanov</w:t>
      </w:r>
      <w:r>
        <w:rPr>
          <w:color w:val="212121"/>
          <w:spacing w:val="-3"/>
        </w:rPr>
        <w:t xml:space="preserve"> </w:t>
      </w:r>
      <w:r>
        <w:rPr>
          <w:color w:val="212121"/>
        </w:rPr>
        <w:t>A,</w:t>
      </w:r>
      <w:r>
        <w:rPr>
          <w:color w:val="212121"/>
          <w:spacing w:val="-2"/>
        </w:rPr>
        <w:t xml:space="preserve"> </w:t>
      </w:r>
      <w:r>
        <w:rPr>
          <w:color w:val="212121"/>
        </w:rPr>
        <w:t>Jovin Z,</w:t>
      </w:r>
      <w:r>
        <w:rPr>
          <w:color w:val="212121"/>
          <w:spacing w:val="-2"/>
        </w:rPr>
        <w:t xml:space="preserve"> </w:t>
      </w:r>
      <w:r>
        <w:rPr>
          <w:color w:val="212121"/>
        </w:rPr>
        <w:t>Debeljevic M, Raicevic R. Guillain-Barre Syndrome Followed by Covid-19 Infection, Vaccination and Other Precipitating</w:t>
      </w:r>
      <w:r>
        <w:rPr>
          <w:color w:val="212121"/>
          <w:spacing w:val="-9"/>
        </w:rPr>
        <w:t xml:space="preserve"> </w:t>
      </w:r>
      <w:r>
        <w:rPr>
          <w:color w:val="212121"/>
        </w:rPr>
        <w:t>Factors</w:t>
      </w:r>
      <w:r>
        <w:rPr>
          <w:color w:val="212121"/>
          <w:spacing w:val="-11"/>
        </w:rPr>
        <w:t xml:space="preserve"> </w:t>
      </w:r>
      <w:r>
        <w:rPr>
          <w:color w:val="212121"/>
        </w:rPr>
        <w:t>during</w:t>
      </w:r>
      <w:r>
        <w:rPr>
          <w:color w:val="212121"/>
          <w:spacing w:val="-11"/>
        </w:rPr>
        <w:t xml:space="preserve"> </w:t>
      </w:r>
      <w:r>
        <w:rPr>
          <w:color w:val="212121"/>
        </w:rPr>
        <w:t>the</w:t>
      </w:r>
      <w:r>
        <w:rPr>
          <w:color w:val="212121"/>
          <w:spacing w:val="-12"/>
        </w:rPr>
        <w:t xml:space="preserve"> </w:t>
      </w:r>
      <w:r>
        <w:rPr>
          <w:color w:val="212121"/>
        </w:rPr>
        <w:t>Pandemic.</w:t>
      </w:r>
      <w:r>
        <w:rPr>
          <w:color w:val="212121"/>
          <w:spacing w:val="-11"/>
        </w:rPr>
        <w:t xml:space="preserve"> </w:t>
      </w:r>
      <w:r>
        <w:rPr>
          <w:color w:val="212121"/>
        </w:rPr>
        <w:t>Ann</w:t>
      </w:r>
      <w:r>
        <w:rPr>
          <w:color w:val="212121"/>
          <w:spacing w:val="-9"/>
        </w:rPr>
        <w:t xml:space="preserve"> </w:t>
      </w:r>
      <w:r>
        <w:rPr>
          <w:color w:val="212121"/>
        </w:rPr>
        <w:t>Indian</w:t>
      </w:r>
      <w:r>
        <w:rPr>
          <w:color w:val="212121"/>
          <w:spacing w:val="-11"/>
        </w:rPr>
        <w:t xml:space="preserve"> </w:t>
      </w:r>
      <w:r>
        <w:rPr>
          <w:color w:val="212121"/>
        </w:rPr>
        <w:t>Acad</w:t>
      </w:r>
      <w:r>
        <w:rPr>
          <w:color w:val="212121"/>
          <w:spacing w:val="-11"/>
        </w:rPr>
        <w:t xml:space="preserve"> </w:t>
      </w:r>
      <w:r>
        <w:rPr>
          <w:color w:val="212121"/>
        </w:rPr>
        <w:t>Neurol.</w:t>
      </w:r>
      <w:r>
        <w:rPr>
          <w:color w:val="212121"/>
          <w:spacing w:val="-6"/>
        </w:rPr>
        <w:t xml:space="preserve"> </w:t>
      </w:r>
      <w:r>
        <w:rPr>
          <w:color w:val="212121"/>
        </w:rPr>
        <w:t>2023</w:t>
      </w:r>
      <w:r>
        <w:rPr>
          <w:color w:val="212121"/>
          <w:spacing w:val="-12"/>
        </w:rPr>
        <w:t xml:space="preserve"> </w:t>
      </w:r>
      <w:r>
        <w:rPr>
          <w:color w:val="212121"/>
        </w:rPr>
        <w:t xml:space="preserve">May-Jun;26(3):256-260. doi: 10.4103/aian.aian_974_22. </w:t>
      </w:r>
      <w:r>
        <w:t>Q3 (Bodova: 0.60)</w:t>
      </w:r>
    </w:p>
    <w:p w:rsidR="00DA30FD" w:rsidRDefault="00DA30FD">
      <w:pPr>
        <w:spacing w:line="259" w:lineRule="auto"/>
        <w:jc w:val="both"/>
        <w:sectPr w:rsidR="00DA30FD">
          <w:pgSz w:w="12240" w:h="15840"/>
          <w:pgMar w:top="1400" w:right="520" w:bottom="280" w:left="420" w:header="720" w:footer="720" w:gutter="0"/>
          <w:cols w:space="720"/>
        </w:sectPr>
      </w:pPr>
    </w:p>
    <w:p w:rsidR="00DA30FD" w:rsidRDefault="0087666F">
      <w:pPr>
        <w:pStyle w:val="ListParagraph"/>
        <w:numPr>
          <w:ilvl w:val="1"/>
          <w:numId w:val="1"/>
        </w:numPr>
        <w:tabs>
          <w:tab w:val="left" w:pos="1855"/>
        </w:tabs>
        <w:spacing w:before="37" w:line="259" w:lineRule="auto"/>
        <w:ind w:right="913" w:firstLine="0"/>
      </w:pPr>
      <w:r>
        <w:lastRenderedPageBreak/>
        <w:t>Kara</w:t>
      </w:r>
      <w:r>
        <w:rPr>
          <w:spacing w:val="-13"/>
        </w:rPr>
        <w:t xml:space="preserve"> </w:t>
      </w:r>
      <w:r>
        <w:t>PA,</w:t>
      </w:r>
      <w:r>
        <w:rPr>
          <w:spacing w:val="-12"/>
        </w:rPr>
        <w:t xml:space="preserve"> </w:t>
      </w:r>
      <w:r>
        <w:t>Ognjanovic</w:t>
      </w:r>
      <w:r>
        <w:rPr>
          <w:spacing w:val="-13"/>
        </w:rPr>
        <w:t xml:space="preserve"> </w:t>
      </w:r>
      <w:r>
        <w:t>I,</w:t>
      </w:r>
      <w:r>
        <w:rPr>
          <w:spacing w:val="-12"/>
        </w:rPr>
        <w:t xml:space="preserve"> </w:t>
      </w:r>
      <w:r>
        <w:t>Maindorfer</w:t>
      </w:r>
      <w:r>
        <w:rPr>
          <w:spacing w:val="-13"/>
        </w:rPr>
        <w:t xml:space="preserve"> </w:t>
      </w:r>
      <w:r>
        <w:t>I,</w:t>
      </w:r>
      <w:r>
        <w:rPr>
          <w:spacing w:val="-12"/>
        </w:rPr>
        <w:t xml:space="preserve"> </w:t>
      </w:r>
      <w:r>
        <w:t>Mantas</w:t>
      </w:r>
      <w:r>
        <w:rPr>
          <w:spacing w:val="-13"/>
        </w:rPr>
        <w:t xml:space="preserve"> </w:t>
      </w:r>
      <w:r>
        <w:t>J,</w:t>
      </w:r>
      <w:r>
        <w:rPr>
          <w:spacing w:val="-12"/>
        </w:rPr>
        <w:t xml:space="preserve"> </w:t>
      </w:r>
      <w:r>
        <w:t>Wippelhauser</w:t>
      </w:r>
      <w:r>
        <w:rPr>
          <w:spacing w:val="-12"/>
        </w:rPr>
        <w:t xml:space="preserve"> </w:t>
      </w:r>
      <w:r>
        <w:t>A,</w:t>
      </w:r>
      <w:r>
        <w:rPr>
          <w:spacing w:val="-13"/>
        </w:rPr>
        <w:t xml:space="preserve"> </w:t>
      </w:r>
      <w:r>
        <w:t>Šendelj</w:t>
      </w:r>
      <w:r>
        <w:rPr>
          <w:spacing w:val="-12"/>
        </w:rPr>
        <w:t xml:space="preserve"> </w:t>
      </w:r>
      <w:r>
        <w:t>R,</w:t>
      </w:r>
      <w:r>
        <w:rPr>
          <w:spacing w:val="-13"/>
        </w:rPr>
        <w:t xml:space="preserve"> </w:t>
      </w:r>
      <w:r>
        <w:t>Laković</w:t>
      </w:r>
      <w:r>
        <w:rPr>
          <w:spacing w:val="-12"/>
        </w:rPr>
        <w:t xml:space="preserve"> </w:t>
      </w:r>
      <w:r>
        <w:t>L,</w:t>
      </w:r>
      <w:r>
        <w:rPr>
          <w:spacing w:val="-13"/>
        </w:rPr>
        <w:t xml:space="preserve"> </w:t>
      </w:r>
      <w:r>
        <w:t>Roganović</w:t>
      </w:r>
      <w:r>
        <w:rPr>
          <w:spacing w:val="-12"/>
        </w:rPr>
        <w:t xml:space="preserve"> </w:t>
      </w:r>
      <w:r>
        <w:t xml:space="preserve">M, Reich C, Simon A, et al. The Present and Future of a Digital Montenegro: Analysis of C-ITS, Agriculture, and Healthcare. Eng. 2023; 4(1):341-366. </w:t>
      </w:r>
      <w:r>
        <w:rPr>
          <w:color w:val="0562C1"/>
          <w:u w:val="single" w:color="0562C1"/>
        </w:rPr>
        <w:t>https://doi.org/10.3390/eng4010021</w:t>
      </w:r>
      <w:r>
        <w:rPr>
          <w:color w:val="0562C1"/>
        </w:rPr>
        <w:t xml:space="preserve"> </w:t>
      </w:r>
      <w:r>
        <w:t>SCOPUS (Bodov:a 0.36)</w:t>
      </w:r>
    </w:p>
    <w:p w:rsidR="00DA30FD" w:rsidRDefault="00DA30FD">
      <w:pPr>
        <w:pStyle w:val="BodyText"/>
      </w:pPr>
    </w:p>
    <w:p w:rsidR="00DA30FD" w:rsidRDefault="00DA30FD">
      <w:pPr>
        <w:pStyle w:val="BodyText"/>
        <w:spacing w:before="42"/>
      </w:pPr>
    </w:p>
    <w:p w:rsidR="00DA30FD" w:rsidRDefault="0087666F">
      <w:pPr>
        <w:pStyle w:val="ListParagraph"/>
        <w:numPr>
          <w:ilvl w:val="0"/>
          <w:numId w:val="1"/>
        </w:numPr>
        <w:tabs>
          <w:tab w:val="left" w:pos="1738"/>
        </w:tabs>
        <w:ind w:left="1738" w:hanging="358"/>
        <w:rPr>
          <w:color w:val="212121"/>
        </w:rPr>
      </w:pPr>
      <w:r>
        <w:rPr>
          <w:color w:val="212121"/>
          <w:spacing w:val="-4"/>
        </w:rPr>
        <w:t>Dr</w:t>
      </w:r>
      <w:r>
        <w:rPr>
          <w:color w:val="212121"/>
          <w:spacing w:val="1"/>
        </w:rPr>
        <w:t xml:space="preserve"> </w:t>
      </w:r>
      <w:r>
        <w:rPr>
          <w:color w:val="212121"/>
          <w:spacing w:val="-4"/>
        </w:rPr>
        <w:t>Jelena</w:t>
      </w:r>
      <w:r>
        <w:rPr>
          <w:color w:val="212121"/>
          <w:spacing w:val="-2"/>
        </w:rPr>
        <w:t xml:space="preserve"> </w:t>
      </w:r>
      <w:r>
        <w:rPr>
          <w:color w:val="212121"/>
          <w:spacing w:val="-4"/>
        </w:rPr>
        <w:t>Vukićević,</w:t>
      </w:r>
      <w:r>
        <w:rPr>
          <w:color w:val="212121"/>
        </w:rPr>
        <w:t xml:space="preserve"> </w:t>
      </w:r>
      <w:r>
        <w:rPr>
          <w:color w:val="212121"/>
          <w:spacing w:val="-4"/>
        </w:rPr>
        <w:t>Dječija</w:t>
      </w:r>
      <w:r>
        <w:rPr>
          <w:color w:val="212121"/>
          <w:spacing w:val="-2"/>
        </w:rPr>
        <w:t xml:space="preserve"> </w:t>
      </w:r>
      <w:r>
        <w:rPr>
          <w:color w:val="212121"/>
          <w:spacing w:val="-4"/>
        </w:rPr>
        <w:t>bolnica</w:t>
      </w:r>
      <w:r>
        <w:rPr>
          <w:color w:val="212121"/>
          <w:spacing w:val="-2"/>
        </w:rPr>
        <w:t xml:space="preserve"> </w:t>
      </w:r>
      <w:r>
        <w:rPr>
          <w:color w:val="212121"/>
          <w:spacing w:val="-4"/>
        </w:rPr>
        <w:t>–</w:t>
      </w:r>
      <w:r>
        <w:rPr>
          <w:color w:val="212121"/>
          <w:spacing w:val="-1"/>
        </w:rPr>
        <w:t xml:space="preserve"> </w:t>
      </w:r>
      <w:r>
        <w:rPr>
          <w:color w:val="212121"/>
          <w:spacing w:val="-4"/>
        </w:rPr>
        <w:t>broj</w:t>
      </w:r>
      <w:r>
        <w:rPr>
          <w:color w:val="212121"/>
        </w:rPr>
        <w:t xml:space="preserve"> </w:t>
      </w:r>
      <w:r>
        <w:rPr>
          <w:color w:val="212121"/>
          <w:spacing w:val="-4"/>
        </w:rPr>
        <w:t>bodova</w:t>
      </w:r>
      <w:r>
        <w:rPr>
          <w:color w:val="212121"/>
        </w:rPr>
        <w:t xml:space="preserve"> </w:t>
      </w:r>
      <w:r>
        <w:rPr>
          <w:color w:val="212121"/>
          <w:spacing w:val="-4"/>
        </w:rPr>
        <w:t>2.00.</w:t>
      </w:r>
    </w:p>
    <w:p w:rsidR="00DA30FD" w:rsidRDefault="0087666F">
      <w:pPr>
        <w:pStyle w:val="ListParagraph"/>
        <w:numPr>
          <w:ilvl w:val="1"/>
          <w:numId w:val="1"/>
        </w:numPr>
        <w:tabs>
          <w:tab w:val="left" w:pos="1984"/>
        </w:tabs>
        <w:spacing w:before="181" w:line="259" w:lineRule="auto"/>
        <w:ind w:right="916" w:firstLine="0"/>
        <w:rPr>
          <w:color w:val="212121"/>
        </w:rPr>
      </w:pPr>
      <w:r>
        <w:rPr>
          <w:color w:val="212121"/>
        </w:rPr>
        <w:t>Nikčević</w:t>
      </w:r>
      <w:r>
        <w:rPr>
          <w:color w:val="212121"/>
          <w:spacing w:val="80"/>
          <w:w w:val="150"/>
        </w:rPr>
        <w:t xml:space="preserve"> </w:t>
      </w:r>
      <w:r>
        <w:rPr>
          <w:color w:val="212121"/>
        </w:rPr>
        <w:t>D,</w:t>
      </w:r>
      <w:r>
        <w:rPr>
          <w:color w:val="212121"/>
          <w:spacing w:val="80"/>
          <w:w w:val="150"/>
        </w:rPr>
        <w:t xml:space="preserve"> </w:t>
      </w:r>
      <w:r>
        <w:rPr>
          <w:color w:val="212121"/>
        </w:rPr>
        <w:t>Vukićević</w:t>
      </w:r>
      <w:r>
        <w:rPr>
          <w:color w:val="212121"/>
          <w:spacing w:val="80"/>
          <w:w w:val="150"/>
        </w:rPr>
        <w:t xml:space="preserve"> </w:t>
      </w:r>
      <w:r>
        <w:rPr>
          <w:color w:val="212121"/>
        </w:rPr>
        <w:t>J.</w:t>
      </w:r>
      <w:r>
        <w:rPr>
          <w:color w:val="212121"/>
          <w:spacing w:val="80"/>
          <w:w w:val="150"/>
        </w:rPr>
        <w:t xml:space="preserve"> </w:t>
      </w:r>
      <w:r>
        <w:rPr>
          <w:color w:val="212121"/>
        </w:rPr>
        <w:t>Bradycardia</w:t>
      </w:r>
      <w:r>
        <w:rPr>
          <w:color w:val="212121"/>
          <w:spacing w:val="80"/>
          <w:w w:val="150"/>
        </w:rPr>
        <w:t xml:space="preserve"> </w:t>
      </w:r>
      <w:r>
        <w:rPr>
          <w:color w:val="212121"/>
        </w:rPr>
        <w:t>in</w:t>
      </w:r>
      <w:r>
        <w:rPr>
          <w:color w:val="212121"/>
          <w:spacing w:val="80"/>
          <w:w w:val="150"/>
        </w:rPr>
        <w:t xml:space="preserve"> </w:t>
      </w:r>
      <w:r>
        <w:rPr>
          <w:color w:val="212121"/>
        </w:rPr>
        <w:t>the</w:t>
      </w:r>
      <w:r>
        <w:rPr>
          <w:color w:val="212121"/>
          <w:spacing w:val="80"/>
          <w:w w:val="150"/>
        </w:rPr>
        <w:t xml:space="preserve"> </w:t>
      </w:r>
      <w:r>
        <w:rPr>
          <w:color w:val="212121"/>
        </w:rPr>
        <w:t>Newborn.</w:t>
      </w:r>
      <w:r>
        <w:rPr>
          <w:color w:val="212121"/>
          <w:spacing w:val="80"/>
          <w:w w:val="150"/>
        </w:rPr>
        <w:t xml:space="preserve"> </w:t>
      </w:r>
      <w:r>
        <w:rPr>
          <w:color w:val="212121"/>
        </w:rPr>
        <w:t>MAR</w:t>
      </w:r>
      <w:r>
        <w:rPr>
          <w:color w:val="212121"/>
          <w:spacing w:val="80"/>
          <w:w w:val="150"/>
        </w:rPr>
        <w:t xml:space="preserve"> </w:t>
      </w:r>
      <w:r>
        <w:rPr>
          <w:color w:val="212121"/>
        </w:rPr>
        <w:t>Pediatrics.</w:t>
      </w:r>
      <w:r>
        <w:rPr>
          <w:color w:val="212121"/>
          <w:spacing w:val="80"/>
          <w:w w:val="150"/>
        </w:rPr>
        <w:t xml:space="preserve"> </w:t>
      </w:r>
      <w:r>
        <w:rPr>
          <w:color w:val="212121"/>
        </w:rPr>
        <w:t xml:space="preserve">2023;04:09. SC </w:t>
      </w:r>
      <w:r>
        <w:t>(Bodova: 2.00)</w:t>
      </w:r>
    </w:p>
    <w:p w:rsidR="00DA30FD" w:rsidRDefault="00DA30FD">
      <w:pPr>
        <w:pStyle w:val="BodyText"/>
      </w:pPr>
    </w:p>
    <w:p w:rsidR="00DA30FD" w:rsidRDefault="00DA30FD">
      <w:pPr>
        <w:pStyle w:val="BodyText"/>
        <w:spacing w:before="73"/>
      </w:pPr>
    </w:p>
    <w:p w:rsidR="009C3247" w:rsidRDefault="009C3247" w:rsidP="009C3247">
      <w:pPr>
        <w:pStyle w:val="ListParagraph"/>
        <w:numPr>
          <w:ilvl w:val="0"/>
          <w:numId w:val="1"/>
        </w:numPr>
        <w:tabs>
          <w:tab w:val="left" w:pos="1738"/>
        </w:tabs>
        <w:spacing w:before="1"/>
        <w:rPr>
          <w:color w:val="212121"/>
        </w:rPr>
      </w:pPr>
      <w:r>
        <w:rPr>
          <w:color w:val="212121"/>
        </w:rPr>
        <w:t>Dr Boban Banjac, Institut za bolesti djece – broj bodova 2.00</w:t>
      </w:r>
    </w:p>
    <w:p w:rsidR="009C3247" w:rsidRDefault="009C3247" w:rsidP="009C3247">
      <w:pPr>
        <w:pStyle w:val="ListParagraph"/>
        <w:tabs>
          <w:tab w:val="left" w:pos="1738"/>
        </w:tabs>
        <w:spacing w:before="1"/>
        <w:jc w:val="left"/>
        <w:rPr>
          <w:color w:val="212121"/>
        </w:rPr>
      </w:pPr>
    </w:p>
    <w:p w:rsidR="009C3247" w:rsidRDefault="009C3247" w:rsidP="009C3247">
      <w:pPr>
        <w:pStyle w:val="ListParagraph"/>
        <w:numPr>
          <w:ilvl w:val="1"/>
          <w:numId w:val="1"/>
        </w:numPr>
        <w:tabs>
          <w:tab w:val="left" w:pos="1738"/>
        </w:tabs>
        <w:spacing w:before="1"/>
        <w:jc w:val="left"/>
        <w:rPr>
          <w:color w:val="212121"/>
        </w:rPr>
      </w:pPr>
      <w:r>
        <w:rPr>
          <w:color w:val="212121"/>
        </w:rPr>
        <w:t>Banjac L, Banjac B. Pulmonary air  leak syndrome in a premature infant born to mother with COVID-19. Srp Arh Celok Lek 2023;151(11-12):694-7.</w:t>
      </w:r>
    </w:p>
    <w:p w:rsidR="009C3247" w:rsidRPr="009C3247" w:rsidRDefault="009C3247" w:rsidP="009C3247">
      <w:pPr>
        <w:pStyle w:val="ListParagraph"/>
        <w:tabs>
          <w:tab w:val="left" w:pos="1738"/>
        </w:tabs>
        <w:ind w:left="1738"/>
        <w:jc w:val="left"/>
      </w:pPr>
    </w:p>
    <w:p w:rsidR="00DA30FD" w:rsidRDefault="0087666F">
      <w:pPr>
        <w:pStyle w:val="ListParagraph"/>
        <w:numPr>
          <w:ilvl w:val="0"/>
          <w:numId w:val="1"/>
        </w:numPr>
        <w:tabs>
          <w:tab w:val="left" w:pos="1738"/>
        </w:tabs>
        <w:ind w:left="1738" w:hanging="358"/>
      </w:pPr>
      <w:r>
        <w:rPr>
          <w:spacing w:val="-4"/>
        </w:rPr>
        <w:t>Dr</w:t>
      </w:r>
      <w:r>
        <w:t xml:space="preserve"> </w:t>
      </w:r>
      <w:r>
        <w:rPr>
          <w:spacing w:val="-4"/>
        </w:rPr>
        <w:t>Ljiljana</w:t>
      </w:r>
      <w:r>
        <w:rPr>
          <w:spacing w:val="1"/>
        </w:rPr>
        <w:t xml:space="preserve"> </w:t>
      </w:r>
      <w:r>
        <w:rPr>
          <w:spacing w:val="-4"/>
        </w:rPr>
        <w:t>Radulović, Klinika</w:t>
      </w:r>
      <w:r>
        <w:rPr>
          <w:spacing w:val="-2"/>
        </w:rPr>
        <w:t xml:space="preserve"> </w:t>
      </w:r>
      <w:r>
        <w:rPr>
          <w:spacing w:val="-4"/>
        </w:rPr>
        <w:t>za</w:t>
      </w:r>
      <w:r>
        <w:rPr>
          <w:spacing w:val="-1"/>
        </w:rPr>
        <w:t xml:space="preserve"> </w:t>
      </w:r>
      <w:r>
        <w:rPr>
          <w:spacing w:val="-4"/>
        </w:rPr>
        <w:t>neurologiju,</w:t>
      </w:r>
      <w:r>
        <w:rPr>
          <w:spacing w:val="-2"/>
        </w:rPr>
        <w:t xml:space="preserve"> </w:t>
      </w:r>
      <w:r>
        <w:rPr>
          <w:spacing w:val="-4"/>
        </w:rPr>
        <w:t>broj</w:t>
      </w:r>
      <w:r>
        <w:t xml:space="preserve"> </w:t>
      </w:r>
      <w:r>
        <w:rPr>
          <w:spacing w:val="-4"/>
        </w:rPr>
        <w:t>bodova</w:t>
      </w:r>
      <w:r>
        <w:rPr>
          <w:spacing w:val="-3"/>
        </w:rPr>
        <w:t xml:space="preserve"> </w:t>
      </w:r>
      <w:r>
        <w:rPr>
          <w:spacing w:val="-4"/>
        </w:rPr>
        <w:t>1.98.</w:t>
      </w:r>
    </w:p>
    <w:p w:rsidR="00DA30FD" w:rsidRDefault="00DA30FD">
      <w:pPr>
        <w:pStyle w:val="BodyText"/>
        <w:spacing w:before="41"/>
      </w:pPr>
    </w:p>
    <w:p w:rsidR="00DA30FD" w:rsidRDefault="0087666F">
      <w:pPr>
        <w:pStyle w:val="ListParagraph"/>
        <w:numPr>
          <w:ilvl w:val="1"/>
          <w:numId w:val="1"/>
        </w:numPr>
        <w:tabs>
          <w:tab w:val="left" w:pos="1887"/>
        </w:tabs>
        <w:spacing w:line="259" w:lineRule="auto"/>
        <w:ind w:right="914" w:firstLine="0"/>
      </w:pPr>
      <w:r>
        <w:t>Andabaka M, Pekmezovic T, Crnosija L, Veselinovic N, Junakovic A, Tamas O, Stefanovic MB, Jovicevic V, Momcilovic N, Roganovic M, Maric G, Jovanovic A, Gabelic T, Skoric MK, Mesaros S, Radulovic L, Habek M, Drulovic J. Impact of the autonomic dysfunction on the quality of life in people</w:t>
      </w:r>
      <w:r>
        <w:rPr>
          <w:spacing w:val="-10"/>
        </w:rPr>
        <w:t xml:space="preserve"> </w:t>
      </w:r>
      <w:r>
        <w:t>with</w:t>
      </w:r>
      <w:r>
        <w:rPr>
          <w:spacing w:val="-8"/>
        </w:rPr>
        <w:t xml:space="preserve"> </w:t>
      </w:r>
      <w:r>
        <w:t>NMOSD</w:t>
      </w:r>
      <w:r>
        <w:rPr>
          <w:spacing w:val="-10"/>
        </w:rPr>
        <w:t xml:space="preserve"> </w:t>
      </w:r>
      <w:r>
        <w:t>and</w:t>
      </w:r>
      <w:r>
        <w:rPr>
          <w:spacing w:val="-10"/>
        </w:rPr>
        <w:t xml:space="preserve"> </w:t>
      </w:r>
      <w:r>
        <w:t>MS:</w:t>
      </w:r>
      <w:r>
        <w:rPr>
          <w:spacing w:val="-10"/>
        </w:rPr>
        <w:t xml:space="preserve"> </w:t>
      </w:r>
      <w:r>
        <w:t>An</w:t>
      </w:r>
      <w:r>
        <w:rPr>
          <w:spacing w:val="-11"/>
        </w:rPr>
        <w:t xml:space="preserve"> </w:t>
      </w:r>
      <w:r>
        <w:t>international</w:t>
      </w:r>
      <w:r>
        <w:rPr>
          <w:spacing w:val="-10"/>
        </w:rPr>
        <w:t xml:space="preserve"> </w:t>
      </w:r>
      <w:r>
        <w:t>cross-sectional</w:t>
      </w:r>
      <w:r>
        <w:rPr>
          <w:spacing w:val="-12"/>
        </w:rPr>
        <w:t xml:space="preserve"> </w:t>
      </w:r>
      <w:r>
        <w:t>study.</w:t>
      </w:r>
      <w:r>
        <w:rPr>
          <w:spacing w:val="-10"/>
        </w:rPr>
        <w:t xml:space="preserve"> </w:t>
      </w:r>
      <w:r>
        <w:t>Mult</w:t>
      </w:r>
      <w:r>
        <w:rPr>
          <w:spacing w:val="-10"/>
        </w:rPr>
        <w:t xml:space="preserve"> </w:t>
      </w:r>
      <w:r>
        <w:t>Scler</w:t>
      </w:r>
      <w:r>
        <w:rPr>
          <w:spacing w:val="-12"/>
        </w:rPr>
        <w:t xml:space="preserve"> </w:t>
      </w:r>
      <w:r>
        <w:t>Relat</w:t>
      </w:r>
      <w:r>
        <w:rPr>
          <w:spacing w:val="-11"/>
        </w:rPr>
        <w:t xml:space="preserve"> </w:t>
      </w:r>
      <w:r>
        <w:t>Disord.</w:t>
      </w:r>
      <w:r>
        <w:rPr>
          <w:spacing w:val="-5"/>
        </w:rPr>
        <w:t xml:space="preserve"> </w:t>
      </w:r>
      <w:r>
        <w:t>2023 Nov;79:104953. doi: 10.1016/j.msard.2023.104953.</w:t>
      </w:r>
      <w:r>
        <w:rPr>
          <w:spacing w:val="40"/>
        </w:rPr>
        <w:t xml:space="preserve"> </w:t>
      </w:r>
      <w:r>
        <w:t>Q2 (Bodova: 0.42)</w:t>
      </w:r>
    </w:p>
    <w:p w:rsidR="00DA30FD" w:rsidRDefault="0087666F">
      <w:pPr>
        <w:pStyle w:val="ListParagraph"/>
        <w:numPr>
          <w:ilvl w:val="1"/>
          <w:numId w:val="1"/>
        </w:numPr>
        <w:tabs>
          <w:tab w:val="left" w:pos="1892"/>
        </w:tabs>
        <w:spacing w:line="259" w:lineRule="auto"/>
        <w:ind w:right="915" w:firstLine="0"/>
      </w:pPr>
      <w:r>
        <w:rPr>
          <w:color w:val="212121"/>
        </w:rPr>
        <w:t xml:space="preserve">Roganovic M, Erakovic J, Radulovic L, Perunicic S, Milikic D, Vujovic B, Idrizovic Z, Vujovic S, </w:t>
      </w:r>
      <w:r>
        <w:rPr>
          <w:color w:val="212121"/>
          <w:spacing w:val="-2"/>
        </w:rPr>
        <w:t>Debeljevic M, Gluscevic S. Plasma exchange</w:t>
      </w:r>
      <w:r>
        <w:rPr>
          <w:color w:val="212121"/>
          <w:spacing w:val="-3"/>
        </w:rPr>
        <w:t xml:space="preserve"> </w:t>
      </w:r>
      <w:r>
        <w:rPr>
          <w:color w:val="212121"/>
          <w:spacing w:val="-2"/>
        </w:rPr>
        <w:t>in neurology patients-experience</w:t>
      </w:r>
      <w:r>
        <w:rPr>
          <w:color w:val="212121"/>
          <w:spacing w:val="-3"/>
        </w:rPr>
        <w:t xml:space="preserve"> </w:t>
      </w:r>
      <w:r>
        <w:rPr>
          <w:color w:val="212121"/>
          <w:spacing w:val="-2"/>
        </w:rPr>
        <w:t>from</w:t>
      </w:r>
      <w:r>
        <w:rPr>
          <w:color w:val="212121"/>
          <w:spacing w:val="-4"/>
        </w:rPr>
        <w:t xml:space="preserve"> </w:t>
      </w:r>
      <w:r>
        <w:rPr>
          <w:color w:val="212121"/>
          <w:spacing w:val="-2"/>
        </w:rPr>
        <w:t>single center</w:t>
      </w:r>
      <w:r>
        <w:rPr>
          <w:color w:val="212121"/>
          <w:spacing w:val="-3"/>
        </w:rPr>
        <w:t xml:space="preserve"> </w:t>
      </w:r>
      <w:r>
        <w:rPr>
          <w:color w:val="212121"/>
          <w:spacing w:val="-2"/>
        </w:rPr>
        <w:t xml:space="preserve">in </w:t>
      </w:r>
      <w:r>
        <w:rPr>
          <w:color w:val="212121"/>
        </w:rPr>
        <w:t>Montenegro.</w:t>
      </w:r>
      <w:r>
        <w:rPr>
          <w:color w:val="212121"/>
          <w:spacing w:val="-4"/>
        </w:rPr>
        <w:t xml:space="preserve"> </w:t>
      </w:r>
      <w:r>
        <w:rPr>
          <w:color w:val="212121"/>
        </w:rPr>
        <w:t>Ther</w:t>
      </w:r>
      <w:r>
        <w:rPr>
          <w:color w:val="212121"/>
          <w:spacing w:val="-3"/>
        </w:rPr>
        <w:t xml:space="preserve"> </w:t>
      </w:r>
      <w:r>
        <w:rPr>
          <w:color w:val="212121"/>
        </w:rPr>
        <w:t>Apher</w:t>
      </w:r>
      <w:r>
        <w:rPr>
          <w:color w:val="212121"/>
          <w:spacing w:val="-5"/>
        </w:rPr>
        <w:t xml:space="preserve"> </w:t>
      </w:r>
      <w:r>
        <w:rPr>
          <w:color w:val="212121"/>
        </w:rPr>
        <w:t>Dial.</w:t>
      </w:r>
      <w:r>
        <w:rPr>
          <w:color w:val="212121"/>
          <w:spacing w:val="-2"/>
        </w:rPr>
        <w:t xml:space="preserve"> </w:t>
      </w:r>
      <w:r>
        <w:rPr>
          <w:color w:val="212121"/>
        </w:rPr>
        <w:t>2023-2024</w:t>
      </w:r>
      <w:r>
        <w:rPr>
          <w:color w:val="212121"/>
          <w:spacing w:val="-4"/>
        </w:rPr>
        <w:t xml:space="preserve"> </w:t>
      </w:r>
      <w:r>
        <w:rPr>
          <w:color w:val="212121"/>
        </w:rPr>
        <w:t>Feb;28(1):125-130.</w:t>
      </w:r>
      <w:r>
        <w:rPr>
          <w:color w:val="212121"/>
          <w:spacing w:val="-3"/>
        </w:rPr>
        <w:t xml:space="preserve"> </w:t>
      </w:r>
      <w:r>
        <w:rPr>
          <w:color w:val="212121"/>
        </w:rPr>
        <w:t>doi:</w:t>
      </w:r>
      <w:r>
        <w:rPr>
          <w:color w:val="212121"/>
          <w:spacing w:val="-4"/>
        </w:rPr>
        <w:t xml:space="preserve"> </w:t>
      </w:r>
      <w:r>
        <w:rPr>
          <w:color w:val="212121"/>
        </w:rPr>
        <w:t>10.1111/1744-9987.14062.</w:t>
      </w:r>
      <w:r>
        <w:rPr>
          <w:color w:val="212121"/>
          <w:spacing w:val="-3"/>
        </w:rPr>
        <w:t xml:space="preserve"> </w:t>
      </w:r>
      <w:r>
        <w:t>Q2 (Bodova:</w:t>
      </w:r>
      <w:r>
        <w:rPr>
          <w:spacing w:val="-1"/>
        </w:rPr>
        <w:t xml:space="preserve"> </w:t>
      </w:r>
      <w:r>
        <w:t>0.80)</w:t>
      </w:r>
    </w:p>
    <w:p w:rsidR="00DA30FD" w:rsidRDefault="0087666F">
      <w:pPr>
        <w:pStyle w:val="ListParagraph"/>
        <w:numPr>
          <w:ilvl w:val="1"/>
          <w:numId w:val="1"/>
        </w:numPr>
        <w:tabs>
          <w:tab w:val="left" w:pos="1855"/>
        </w:tabs>
        <w:spacing w:line="259" w:lineRule="auto"/>
        <w:ind w:right="916" w:firstLine="0"/>
      </w:pPr>
      <w:r>
        <w:t>Popovic</w:t>
      </w:r>
      <w:r>
        <w:rPr>
          <w:spacing w:val="-10"/>
        </w:rPr>
        <w:t xml:space="preserve"> </w:t>
      </w:r>
      <w:r>
        <w:t>N,</w:t>
      </w:r>
      <w:r>
        <w:rPr>
          <w:spacing w:val="-10"/>
        </w:rPr>
        <w:t xml:space="preserve"> </w:t>
      </w:r>
      <w:r>
        <w:t>Ždralević</w:t>
      </w:r>
      <w:r>
        <w:rPr>
          <w:spacing w:val="-12"/>
        </w:rPr>
        <w:t xml:space="preserve"> </w:t>
      </w:r>
      <w:r>
        <w:t>M,</w:t>
      </w:r>
      <w:r>
        <w:rPr>
          <w:spacing w:val="-10"/>
        </w:rPr>
        <w:t xml:space="preserve"> </w:t>
      </w:r>
      <w:r>
        <w:t>Vujosevic</w:t>
      </w:r>
      <w:r>
        <w:rPr>
          <w:spacing w:val="-12"/>
        </w:rPr>
        <w:t xml:space="preserve"> </w:t>
      </w:r>
      <w:r>
        <w:t>S,</w:t>
      </w:r>
      <w:r>
        <w:rPr>
          <w:spacing w:val="-10"/>
        </w:rPr>
        <w:t xml:space="preserve"> </w:t>
      </w:r>
      <w:r>
        <w:t>Radunović</w:t>
      </w:r>
      <w:r>
        <w:rPr>
          <w:spacing w:val="-12"/>
        </w:rPr>
        <w:t xml:space="preserve"> </w:t>
      </w:r>
      <w:r>
        <w:t>M,</w:t>
      </w:r>
      <w:r>
        <w:rPr>
          <w:spacing w:val="-8"/>
        </w:rPr>
        <w:t xml:space="preserve"> </w:t>
      </w:r>
      <w:r>
        <w:t>Adžić</w:t>
      </w:r>
      <w:r>
        <w:rPr>
          <w:spacing w:val="-10"/>
        </w:rPr>
        <w:t xml:space="preserve"> </w:t>
      </w:r>
      <w:r>
        <w:t>Zečević</w:t>
      </w:r>
      <w:r>
        <w:rPr>
          <w:spacing w:val="-10"/>
        </w:rPr>
        <w:t xml:space="preserve"> </w:t>
      </w:r>
      <w:r>
        <w:t>A,</w:t>
      </w:r>
      <w:r>
        <w:rPr>
          <w:spacing w:val="-8"/>
        </w:rPr>
        <w:t xml:space="preserve"> </w:t>
      </w:r>
      <w:r>
        <w:t>Rovčanin</w:t>
      </w:r>
      <w:r>
        <w:rPr>
          <w:spacing w:val="-10"/>
        </w:rPr>
        <w:t xml:space="preserve"> </w:t>
      </w:r>
      <w:r>
        <w:t>Dragović</w:t>
      </w:r>
      <w:r>
        <w:rPr>
          <w:spacing w:val="-12"/>
        </w:rPr>
        <w:t xml:space="preserve"> </w:t>
      </w:r>
      <w:r>
        <w:t>I,</w:t>
      </w:r>
      <w:r>
        <w:rPr>
          <w:spacing w:val="-10"/>
        </w:rPr>
        <w:t xml:space="preserve"> </w:t>
      </w:r>
      <w:r>
        <w:t>Vukčević B, Popovic T, Radulović L, Vuković T, Eraković J, Lazović R, Radunović M. Retinal microvascular complexity as a putative biomarker of biological age: a pilot study. Biogerontology. 2023 Dec;24(6):971-985. doi: 10.1007/s10522-023-10057-8.</w:t>
      </w:r>
      <w:r>
        <w:rPr>
          <w:spacing w:val="80"/>
        </w:rPr>
        <w:t xml:space="preserve"> </w:t>
      </w:r>
      <w:r>
        <w:t>Q1 (Bodova: 0.76)</w:t>
      </w:r>
    </w:p>
    <w:p w:rsidR="00DA30FD" w:rsidRDefault="00DA30FD">
      <w:pPr>
        <w:pStyle w:val="BodyText"/>
      </w:pPr>
    </w:p>
    <w:p w:rsidR="00DA30FD" w:rsidRDefault="00DA30FD">
      <w:pPr>
        <w:pStyle w:val="BodyText"/>
        <w:spacing w:before="39"/>
      </w:pPr>
    </w:p>
    <w:p w:rsidR="00DA30FD" w:rsidRDefault="0087666F">
      <w:pPr>
        <w:pStyle w:val="ListParagraph"/>
        <w:numPr>
          <w:ilvl w:val="0"/>
          <w:numId w:val="1"/>
        </w:numPr>
        <w:tabs>
          <w:tab w:val="left" w:pos="1738"/>
        </w:tabs>
        <w:ind w:left="1738" w:hanging="358"/>
      </w:pPr>
      <w:r>
        <w:rPr>
          <w:spacing w:val="-4"/>
        </w:rPr>
        <w:t>Dr</w:t>
      </w:r>
      <w:r>
        <w:rPr>
          <w:spacing w:val="1"/>
        </w:rPr>
        <w:t xml:space="preserve"> </w:t>
      </w:r>
      <w:r>
        <w:rPr>
          <w:spacing w:val="-4"/>
        </w:rPr>
        <w:t>Jevto</w:t>
      </w:r>
      <w:r>
        <w:rPr>
          <w:spacing w:val="-1"/>
        </w:rPr>
        <w:t xml:space="preserve"> </w:t>
      </w:r>
      <w:r>
        <w:rPr>
          <w:spacing w:val="-4"/>
        </w:rPr>
        <w:t>Eraković,</w:t>
      </w:r>
      <w:r>
        <w:rPr>
          <w:spacing w:val="-3"/>
        </w:rPr>
        <w:t xml:space="preserve"> </w:t>
      </w:r>
      <w:r>
        <w:rPr>
          <w:spacing w:val="-4"/>
        </w:rPr>
        <w:t>Klinika</w:t>
      </w:r>
      <w:r>
        <w:rPr>
          <w:spacing w:val="-2"/>
        </w:rPr>
        <w:t xml:space="preserve"> </w:t>
      </w:r>
      <w:r>
        <w:rPr>
          <w:spacing w:val="-4"/>
        </w:rPr>
        <w:t>za</w:t>
      </w:r>
      <w:r>
        <w:rPr>
          <w:spacing w:val="-1"/>
        </w:rPr>
        <w:t xml:space="preserve"> </w:t>
      </w:r>
      <w:r>
        <w:rPr>
          <w:spacing w:val="-4"/>
        </w:rPr>
        <w:t>neurologiju,</w:t>
      </w:r>
      <w:r>
        <w:rPr>
          <w:spacing w:val="-1"/>
        </w:rPr>
        <w:t xml:space="preserve"> </w:t>
      </w:r>
      <w:r>
        <w:rPr>
          <w:spacing w:val="-4"/>
        </w:rPr>
        <w:t>broj</w:t>
      </w:r>
      <w:r>
        <w:rPr>
          <w:spacing w:val="-1"/>
        </w:rPr>
        <w:t xml:space="preserve"> </w:t>
      </w:r>
      <w:r>
        <w:rPr>
          <w:spacing w:val="-4"/>
        </w:rPr>
        <w:t>bodova</w:t>
      </w:r>
      <w:r>
        <w:t xml:space="preserve"> </w:t>
      </w:r>
      <w:r>
        <w:rPr>
          <w:spacing w:val="-4"/>
        </w:rPr>
        <w:t>1.56.</w:t>
      </w:r>
    </w:p>
    <w:p w:rsidR="00DA30FD" w:rsidRDefault="00DA30FD">
      <w:pPr>
        <w:pStyle w:val="BodyText"/>
        <w:spacing w:before="43"/>
      </w:pPr>
    </w:p>
    <w:p w:rsidR="00DA30FD" w:rsidRDefault="0087666F">
      <w:pPr>
        <w:pStyle w:val="ListParagraph"/>
        <w:numPr>
          <w:ilvl w:val="1"/>
          <w:numId w:val="1"/>
        </w:numPr>
        <w:tabs>
          <w:tab w:val="left" w:pos="1892"/>
        </w:tabs>
        <w:spacing w:before="1" w:line="259" w:lineRule="auto"/>
        <w:ind w:right="913" w:firstLine="0"/>
      </w:pPr>
      <w:r>
        <w:t xml:space="preserve">Roganovic M, Erakovic J, Radulovic L, Perunicic S, Milikic D, Vujovic B, Idrizovic Z, Vujovic S, </w:t>
      </w:r>
      <w:r>
        <w:rPr>
          <w:spacing w:val="-2"/>
        </w:rPr>
        <w:t>Debeljevic M, Gluscevic S. Plasma exchange</w:t>
      </w:r>
      <w:r>
        <w:rPr>
          <w:spacing w:val="-3"/>
        </w:rPr>
        <w:t xml:space="preserve"> </w:t>
      </w:r>
      <w:r>
        <w:rPr>
          <w:spacing w:val="-2"/>
        </w:rPr>
        <w:t>in neurology patients-experience</w:t>
      </w:r>
      <w:r>
        <w:rPr>
          <w:spacing w:val="-3"/>
        </w:rPr>
        <w:t xml:space="preserve"> </w:t>
      </w:r>
      <w:r>
        <w:rPr>
          <w:spacing w:val="-2"/>
        </w:rPr>
        <w:t>from</w:t>
      </w:r>
      <w:r>
        <w:rPr>
          <w:spacing w:val="-4"/>
        </w:rPr>
        <w:t xml:space="preserve"> </w:t>
      </w:r>
      <w:r>
        <w:rPr>
          <w:spacing w:val="-2"/>
        </w:rPr>
        <w:t>single center</w:t>
      </w:r>
      <w:r>
        <w:rPr>
          <w:spacing w:val="-3"/>
        </w:rPr>
        <w:t xml:space="preserve"> </w:t>
      </w:r>
      <w:r>
        <w:rPr>
          <w:spacing w:val="-2"/>
        </w:rPr>
        <w:t xml:space="preserve">in </w:t>
      </w:r>
      <w:r>
        <w:t>Montenegro.</w:t>
      </w:r>
      <w:r>
        <w:rPr>
          <w:spacing w:val="-3"/>
        </w:rPr>
        <w:t xml:space="preserve"> </w:t>
      </w:r>
      <w:r>
        <w:t>Ther</w:t>
      </w:r>
      <w:r>
        <w:rPr>
          <w:spacing w:val="-5"/>
        </w:rPr>
        <w:t xml:space="preserve"> </w:t>
      </w:r>
      <w:r>
        <w:t>Apher</w:t>
      </w:r>
      <w:r>
        <w:rPr>
          <w:spacing w:val="-6"/>
        </w:rPr>
        <w:t xml:space="preserve"> </w:t>
      </w:r>
      <w:r>
        <w:t>Dial.</w:t>
      </w:r>
      <w:r>
        <w:rPr>
          <w:spacing w:val="-3"/>
        </w:rPr>
        <w:t xml:space="preserve"> </w:t>
      </w:r>
      <w:r>
        <w:t>2023-2024</w:t>
      </w:r>
      <w:r>
        <w:rPr>
          <w:spacing w:val="-3"/>
        </w:rPr>
        <w:t xml:space="preserve"> </w:t>
      </w:r>
      <w:r>
        <w:t>Feb;28(1):125-130.</w:t>
      </w:r>
      <w:r>
        <w:rPr>
          <w:spacing w:val="-4"/>
        </w:rPr>
        <w:t xml:space="preserve"> </w:t>
      </w:r>
      <w:r>
        <w:t>doi:</w:t>
      </w:r>
      <w:r>
        <w:rPr>
          <w:spacing w:val="-4"/>
        </w:rPr>
        <w:t xml:space="preserve"> </w:t>
      </w:r>
      <w:r>
        <w:t>10.1111/1744-9987.14062. Q2 (Bodova:</w:t>
      </w:r>
      <w:r>
        <w:rPr>
          <w:spacing w:val="-1"/>
        </w:rPr>
        <w:t xml:space="preserve"> </w:t>
      </w:r>
      <w:r>
        <w:t>0.80)</w:t>
      </w:r>
    </w:p>
    <w:p w:rsidR="00DA30FD" w:rsidRDefault="0087666F">
      <w:pPr>
        <w:pStyle w:val="ListParagraph"/>
        <w:numPr>
          <w:ilvl w:val="1"/>
          <w:numId w:val="1"/>
        </w:numPr>
        <w:tabs>
          <w:tab w:val="left" w:pos="1857"/>
        </w:tabs>
        <w:spacing w:line="259" w:lineRule="auto"/>
        <w:ind w:right="916" w:firstLine="0"/>
      </w:pPr>
      <w:r>
        <w:t>Popovic</w:t>
      </w:r>
      <w:r>
        <w:rPr>
          <w:spacing w:val="-12"/>
        </w:rPr>
        <w:t xml:space="preserve"> </w:t>
      </w:r>
      <w:r>
        <w:t>N,</w:t>
      </w:r>
      <w:r>
        <w:rPr>
          <w:spacing w:val="-12"/>
        </w:rPr>
        <w:t xml:space="preserve"> </w:t>
      </w:r>
      <w:r>
        <w:t>Ždralević</w:t>
      </w:r>
      <w:r>
        <w:rPr>
          <w:spacing w:val="-10"/>
        </w:rPr>
        <w:t xml:space="preserve"> </w:t>
      </w:r>
      <w:r>
        <w:t>M,</w:t>
      </w:r>
      <w:r>
        <w:rPr>
          <w:spacing w:val="-8"/>
        </w:rPr>
        <w:t xml:space="preserve"> </w:t>
      </w:r>
      <w:r>
        <w:t>Vujosevic</w:t>
      </w:r>
      <w:r>
        <w:rPr>
          <w:spacing w:val="-10"/>
        </w:rPr>
        <w:t xml:space="preserve"> </w:t>
      </w:r>
      <w:r>
        <w:t>S,</w:t>
      </w:r>
      <w:r>
        <w:rPr>
          <w:spacing w:val="-10"/>
        </w:rPr>
        <w:t xml:space="preserve"> </w:t>
      </w:r>
      <w:r>
        <w:t>Radunović</w:t>
      </w:r>
      <w:r>
        <w:rPr>
          <w:spacing w:val="-12"/>
        </w:rPr>
        <w:t xml:space="preserve"> </w:t>
      </w:r>
      <w:r>
        <w:t>M,</w:t>
      </w:r>
      <w:r>
        <w:rPr>
          <w:spacing w:val="-9"/>
        </w:rPr>
        <w:t xml:space="preserve"> </w:t>
      </w:r>
      <w:r>
        <w:t>Adžić</w:t>
      </w:r>
      <w:r>
        <w:rPr>
          <w:spacing w:val="-10"/>
        </w:rPr>
        <w:t xml:space="preserve"> </w:t>
      </w:r>
      <w:r>
        <w:t>Zečević</w:t>
      </w:r>
      <w:r>
        <w:rPr>
          <w:spacing w:val="-10"/>
        </w:rPr>
        <w:t xml:space="preserve"> </w:t>
      </w:r>
      <w:r>
        <w:t>A,</w:t>
      </w:r>
      <w:r>
        <w:rPr>
          <w:spacing w:val="-10"/>
        </w:rPr>
        <w:t xml:space="preserve"> </w:t>
      </w:r>
      <w:r>
        <w:t>Rovčanin</w:t>
      </w:r>
      <w:r>
        <w:rPr>
          <w:spacing w:val="-10"/>
        </w:rPr>
        <w:t xml:space="preserve"> </w:t>
      </w:r>
      <w:r>
        <w:t>Dragović</w:t>
      </w:r>
      <w:r>
        <w:rPr>
          <w:spacing w:val="-12"/>
        </w:rPr>
        <w:t xml:space="preserve"> </w:t>
      </w:r>
      <w:r>
        <w:t>I,</w:t>
      </w:r>
      <w:r>
        <w:rPr>
          <w:spacing w:val="-10"/>
        </w:rPr>
        <w:t xml:space="preserve"> </w:t>
      </w:r>
      <w:r>
        <w:t>Vukčević B, Popovic T, Radulović L, Vuković T, Eraković J, Lazović R, Radunović M. Retinal microvascular complexity as a putative biomarker of biological age: a pilot study. Biogerontology. 2023 Dec;24(6):971-985. doi: 10.1007/s10522-023-10057-8.</w:t>
      </w:r>
      <w:r>
        <w:rPr>
          <w:spacing w:val="80"/>
        </w:rPr>
        <w:t xml:space="preserve"> </w:t>
      </w:r>
      <w:r>
        <w:t>Q1 (Bodova: 0.76)</w:t>
      </w:r>
    </w:p>
    <w:p w:rsidR="00DA30FD" w:rsidRDefault="00DA30FD">
      <w:pPr>
        <w:pStyle w:val="BodyText"/>
      </w:pPr>
    </w:p>
    <w:p w:rsidR="00DA30FD" w:rsidRDefault="00DA30FD">
      <w:pPr>
        <w:pStyle w:val="BodyText"/>
        <w:spacing w:before="70"/>
      </w:pPr>
    </w:p>
    <w:p w:rsidR="00DA30FD" w:rsidRDefault="0087666F">
      <w:pPr>
        <w:pStyle w:val="ListParagraph"/>
        <w:numPr>
          <w:ilvl w:val="0"/>
          <w:numId w:val="1"/>
        </w:numPr>
        <w:tabs>
          <w:tab w:val="left" w:pos="1738"/>
        </w:tabs>
        <w:ind w:left="1738" w:hanging="358"/>
      </w:pPr>
      <w:r>
        <w:rPr>
          <w:spacing w:val="-4"/>
        </w:rPr>
        <w:t>Dr</w:t>
      </w:r>
      <w:r>
        <w:t xml:space="preserve"> </w:t>
      </w:r>
      <w:r>
        <w:rPr>
          <w:spacing w:val="-4"/>
        </w:rPr>
        <w:t>Željka</w:t>
      </w:r>
      <w:r>
        <w:rPr>
          <w:spacing w:val="-1"/>
        </w:rPr>
        <w:t xml:space="preserve"> </w:t>
      </w:r>
      <w:r>
        <w:rPr>
          <w:spacing w:val="-4"/>
        </w:rPr>
        <w:t>Rogać,</w:t>
      </w:r>
      <w:r>
        <w:rPr>
          <w:spacing w:val="-1"/>
        </w:rPr>
        <w:t xml:space="preserve"> </w:t>
      </w:r>
      <w:r>
        <w:rPr>
          <w:spacing w:val="-4"/>
        </w:rPr>
        <w:t>Dječija</w:t>
      </w:r>
      <w:r>
        <w:rPr>
          <w:spacing w:val="-3"/>
        </w:rPr>
        <w:t xml:space="preserve"> </w:t>
      </w:r>
      <w:r>
        <w:rPr>
          <w:spacing w:val="-4"/>
        </w:rPr>
        <w:t>bolnica</w:t>
      </w:r>
      <w:r>
        <w:t xml:space="preserve"> </w:t>
      </w:r>
      <w:r>
        <w:rPr>
          <w:spacing w:val="-4"/>
        </w:rPr>
        <w:t>–</w:t>
      </w:r>
      <w:r>
        <w:rPr>
          <w:spacing w:val="-3"/>
        </w:rPr>
        <w:t xml:space="preserve"> </w:t>
      </w:r>
      <w:r>
        <w:rPr>
          <w:spacing w:val="-4"/>
        </w:rPr>
        <w:t>broj</w:t>
      </w:r>
      <w:r>
        <w:rPr>
          <w:spacing w:val="2"/>
        </w:rPr>
        <w:t xml:space="preserve"> </w:t>
      </w:r>
      <w:r>
        <w:rPr>
          <w:spacing w:val="-4"/>
        </w:rPr>
        <w:t>bodova</w:t>
      </w:r>
      <w:r>
        <w:rPr>
          <w:spacing w:val="-1"/>
        </w:rPr>
        <w:t xml:space="preserve"> </w:t>
      </w:r>
      <w:r>
        <w:rPr>
          <w:spacing w:val="-4"/>
        </w:rPr>
        <w:t>1.42.</w:t>
      </w:r>
    </w:p>
    <w:p w:rsidR="00DA30FD" w:rsidRDefault="0087666F">
      <w:pPr>
        <w:pStyle w:val="ListParagraph"/>
        <w:numPr>
          <w:ilvl w:val="1"/>
          <w:numId w:val="1"/>
        </w:numPr>
        <w:tabs>
          <w:tab w:val="left" w:pos="1904"/>
        </w:tabs>
        <w:spacing w:before="22" w:line="259" w:lineRule="auto"/>
        <w:ind w:right="923" w:firstLine="0"/>
      </w:pPr>
      <w:r>
        <w:t>Rogač Ž, Stevanović D, Bečanović S, Dimitrijević A, Andrić I, Božić L, Nikolić DM. Onset of Inattention</w:t>
      </w:r>
      <w:r>
        <w:rPr>
          <w:spacing w:val="34"/>
        </w:rPr>
        <w:t xml:space="preserve"> </w:t>
      </w:r>
      <w:r>
        <w:t>and</w:t>
      </w:r>
      <w:r>
        <w:rPr>
          <w:spacing w:val="34"/>
        </w:rPr>
        <w:t xml:space="preserve"> </w:t>
      </w:r>
      <w:r>
        <w:t>Hyperactivity</w:t>
      </w:r>
      <w:r>
        <w:rPr>
          <w:spacing w:val="37"/>
        </w:rPr>
        <w:t xml:space="preserve"> </w:t>
      </w:r>
      <w:r>
        <w:t>in</w:t>
      </w:r>
      <w:r>
        <w:rPr>
          <w:spacing w:val="34"/>
        </w:rPr>
        <w:t xml:space="preserve"> </w:t>
      </w:r>
      <w:r>
        <w:t>Children</w:t>
      </w:r>
      <w:r>
        <w:rPr>
          <w:spacing w:val="35"/>
        </w:rPr>
        <w:t xml:space="preserve"> </w:t>
      </w:r>
      <w:r>
        <w:t>and</w:t>
      </w:r>
      <w:r>
        <w:rPr>
          <w:spacing w:val="34"/>
        </w:rPr>
        <w:t xml:space="preserve"> </w:t>
      </w:r>
      <w:r>
        <w:t>Adolescents</w:t>
      </w:r>
      <w:r>
        <w:rPr>
          <w:spacing w:val="35"/>
        </w:rPr>
        <w:t xml:space="preserve"> </w:t>
      </w:r>
      <w:r>
        <w:t>With</w:t>
      </w:r>
      <w:r>
        <w:rPr>
          <w:spacing w:val="35"/>
        </w:rPr>
        <w:t xml:space="preserve"> </w:t>
      </w:r>
      <w:r>
        <w:t>Epilepsy</w:t>
      </w:r>
      <w:r>
        <w:rPr>
          <w:spacing w:val="34"/>
        </w:rPr>
        <w:t xml:space="preserve"> </w:t>
      </w:r>
      <w:r>
        <w:t>6</w:t>
      </w:r>
      <w:r>
        <w:rPr>
          <w:spacing w:val="34"/>
        </w:rPr>
        <w:t xml:space="preserve"> </w:t>
      </w:r>
      <w:r>
        <w:t>months</w:t>
      </w:r>
      <w:r>
        <w:rPr>
          <w:spacing w:val="35"/>
        </w:rPr>
        <w:t xml:space="preserve"> </w:t>
      </w:r>
      <w:r>
        <w:t>After</w:t>
      </w:r>
      <w:r>
        <w:rPr>
          <w:spacing w:val="35"/>
        </w:rPr>
        <w:t xml:space="preserve"> </w:t>
      </w:r>
      <w:r>
        <w:t>the</w:t>
      </w:r>
    </w:p>
    <w:p w:rsidR="00DA30FD" w:rsidRDefault="00DA30FD">
      <w:pPr>
        <w:spacing w:line="259" w:lineRule="auto"/>
        <w:jc w:val="both"/>
        <w:sectPr w:rsidR="00DA30FD">
          <w:pgSz w:w="12240" w:h="15840"/>
          <w:pgMar w:top="1400" w:right="520" w:bottom="280" w:left="420" w:header="720" w:footer="720" w:gutter="0"/>
          <w:cols w:space="720"/>
        </w:sectPr>
      </w:pPr>
    </w:p>
    <w:p w:rsidR="00DA30FD" w:rsidRDefault="0087666F">
      <w:pPr>
        <w:pStyle w:val="BodyText"/>
        <w:spacing w:before="37"/>
        <w:ind w:left="1740"/>
        <w:jc w:val="both"/>
      </w:pPr>
      <w:r>
        <w:lastRenderedPageBreak/>
        <w:t>Diagnosis.</w:t>
      </w:r>
      <w:r>
        <w:rPr>
          <w:spacing w:val="29"/>
        </w:rPr>
        <w:t xml:space="preserve"> </w:t>
      </w:r>
      <w:r>
        <w:t>J</w:t>
      </w:r>
      <w:r>
        <w:rPr>
          <w:spacing w:val="26"/>
        </w:rPr>
        <w:t xml:space="preserve"> </w:t>
      </w:r>
      <w:r>
        <w:t>Atten</w:t>
      </w:r>
      <w:r>
        <w:rPr>
          <w:spacing w:val="30"/>
        </w:rPr>
        <w:t xml:space="preserve"> </w:t>
      </w:r>
      <w:r>
        <w:t>Disord.</w:t>
      </w:r>
      <w:r>
        <w:rPr>
          <w:spacing w:val="28"/>
        </w:rPr>
        <w:t xml:space="preserve"> </w:t>
      </w:r>
      <w:r>
        <w:t>2023</w:t>
      </w:r>
      <w:r>
        <w:rPr>
          <w:spacing w:val="27"/>
        </w:rPr>
        <w:t xml:space="preserve"> </w:t>
      </w:r>
      <w:r>
        <w:t>Dec;27(14):1662-1669.</w:t>
      </w:r>
      <w:r>
        <w:rPr>
          <w:spacing w:val="30"/>
        </w:rPr>
        <w:t xml:space="preserve"> </w:t>
      </w:r>
      <w:r>
        <w:t>doi:</w:t>
      </w:r>
      <w:r>
        <w:rPr>
          <w:spacing w:val="27"/>
        </w:rPr>
        <w:t xml:space="preserve"> </w:t>
      </w:r>
      <w:r>
        <w:t>10.1177/10870547231187150.</w:t>
      </w:r>
      <w:r>
        <w:rPr>
          <w:spacing w:val="30"/>
        </w:rPr>
        <w:t xml:space="preserve"> </w:t>
      </w:r>
      <w:r>
        <w:rPr>
          <w:spacing w:val="-5"/>
        </w:rPr>
        <w:t>Q1</w:t>
      </w:r>
    </w:p>
    <w:p w:rsidR="00DA30FD" w:rsidRDefault="0087666F">
      <w:pPr>
        <w:pStyle w:val="BodyText"/>
        <w:spacing w:before="21"/>
        <w:ind w:left="1740"/>
        <w:jc w:val="both"/>
      </w:pPr>
      <w:r>
        <w:rPr>
          <w:spacing w:val="-4"/>
        </w:rPr>
        <w:t>(Bodova:</w:t>
      </w:r>
      <w:r>
        <w:rPr>
          <w:spacing w:val="-2"/>
        </w:rPr>
        <w:t xml:space="preserve"> 1.42).</w:t>
      </w:r>
    </w:p>
    <w:p w:rsidR="00DA30FD" w:rsidRDefault="00DA30FD">
      <w:pPr>
        <w:pStyle w:val="BodyText"/>
      </w:pPr>
    </w:p>
    <w:p w:rsidR="00DA30FD" w:rsidRDefault="00DA30FD">
      <w:pPr>
        <w:pStyle w:val="BodyText"/>
        <w:spacing w:before="63"/>
      </w:pPr>
    </w:p>
    <w:p w:rsidR="00DA30FD" w:rsidRDefault="0087666F">
      <w:pPr>
        <w:pStyle w:val="ListParagraph"/>
        <w:numPr>
          <w:ilvl w:val="0"/>
          <w:numId w:val="1"/>
        </w:numPr>
        <w:tabs>
          <w:tab w:val="left" w:pos="1738"/>
        </w:tabs>
        <w:spacing w:before="1"/>
        <w:ind w:left="1738" w:hanging="358"/>
      </w:pPr>
      <w:r>
        <w:rPr>
          <w:spacing w:val="-4"/>
        </w:rPr>
        <w:t>Doc</w:t>
      </w:r>
      <w:r>
        <w:rPr>
          <w:spacing w:val="-2"/>
        </w:rPr>
        <w:t xml:space="preserve"> </w:t>
      </w:r>
      <w:r>
        <w:rPr>
          <w:spacing w:val="-4"/>
        </w:rPr>
        <w:t>dr</w:t>
      </w:r>
      <w:r>
        <w:rPr>
          <w:spacing w:val="-6"/>
        </w:rPr>
        <w:t xml:space="preserve"> </w:t>
      </w:r>
      <w:r>
        <w:rPr>
          <w:spacing w:val="-4"/>
        </w:rPr>
        <w:t>Mihailo</w:t>
      </w:r>
      <w:r>
        <w:rPr>
          <w:spacing w:val="-3"/>
        </w:rPr>
        <w:t xml:space="preserve"> </w:t>
      </w:r>
      <w:r>
        <w:rPr>
          <w:spacing w:val="-4"/>
        </w:rPr>
        <w:t>Vukmirović</w:t>
      </w:r>
      <w:r>
        <w:rPr>
          <w:spacing w:val="1"/>
        </w:rPr>
        <w:t xml:space="preserve"> </w:t>
      </w:r>
      <w:r>
        <w:rPr>
          <w:spacing w:val="-4"/>
        </w:rPr>
        <w:t>–</w:t>
      </w:r>
      <w:r>
        <w:rPr>
          <w:spacing w:val="-5"/>
        </w:rPr>
        <w:t xml:space="preserve"> </w:t>
      </w:r>
      <w:r>
        <w:rPr>
          <w:spacing w:val="-4"/>
        </w:rPr>
        <w:t>Klinika</w:t>
      </w:r>
      <w:r>
        <w:rPr>
          <w:spacing w:val="-1"/>
        </w:rPr>
        <w:t xml:space="preserve"> </w:t>
      </w:r>
      <w:r>
        <w:rPr>
          <w:spacing w:val="-4"/>
        </w:rPr>
        <w:t>za</w:t>
      </w:r>
      <w:r>
        <w:rPr>
          <w:spacing w:val="-1"/>
        </w:rPr>
        <w:t xml:space="preserve"> </w:t>
      </w:r>
      <w:r>
        <w:rPr>
          <w:spacing w:val="-4"/>
        </w:rPr>
        <w:t>kardiologiju</w:t>
      </w:r>
      <w:r>
        <w:t xml:space="preserve"> </w:t>
      </w:r>
      <w:r>
        <w:rPr>
          <w:spacing w:val="-4"/>
        </w:rPr>
        <w:t>–</w:t>
      </w:r>
      <w:r>
        <w:rPr>
          <w:spacing w:val="-3"/>
        </w:rPr>
        <w:t xml:space="preserve"> </w:t>
      </w:r>
      <w:r>
        <w:rPr>
          <w:spacing w:val="-4"/>
        </w:rPr>
        <w:t>broj</w:t>
      </w:r>
      <w:r>
        <w:rPr>
          <w:spacing w:val="1"/>
        </w:rPr>
        <w:t xml:space="preserve"> </w:t>
      </w:r>
      <w:r>
        <w:rPr>
          <w:spacing w:val="-4"/>
        </w:rPr>
        <w:t>bodova</w:t>
      </w:r>
      <w:r>
        <w:t xml:space="preserve"> </w:t>
      </w:r>
      <w:r>
        <w:rPr>
          <w:spacing w:val="-4"/>
        </w:rPr>
        <w:t>1.42.</w:t>
      </w:r>
    </w:p>
    <w:p w:rsidR="00DA30FD" w:rsidRDefault="00DA30FD">
      <w:pPr>
        <w:pStyle w:val="BodyText"/>
        <w:spacing w:before="43"/>
      </w:pPr>
    </w:p>
    <w:p w:rsidR="00DA30FD" w:rsidRDefault="0087666F">
      <w:pPr>
        <w:pStyle w:val="ListParagraph"/>
        <w:numPr>
          <w:ilvl w:val="1"/>
          <w:numId w:val="1"/>
        </w:numPr>
        <w:tabs>
          <w:tab w:val="left" w:pos="1895"/>
        </w:tabs>
        <w:spacing w:line="259" w:lineRule="auto"/>
        <w:ind w:right="915" w:firstLine="0"/>
      </w:pPr>
      <w:r>
        <w:t xml:space="preserve">Zečević K, Popović N, Vuksanović Božarić A, Vukmirović M, Rizzo M, Muzurović E. Timing Is </w:t>
      </w:r>
      <w:r>
        <w:rPr>
          <w:spacing w:val="-2"/>
        </w:rPr>
        <w:t>Important-Management</w:t>
      </w:r>
      <w:r>
        <w:rPr>
          <w:spacing w:val="-6"/>
        </w:rPr>
        <w:t xml:space="preserve"> </w:t>
      </w:r>
      <w:r>
        <w:rPr>
          <w:spacing w:val="-2"/>
        </w:rPr>
        <w:t>of</w:t>
      </w:r>
      <w:r>
        <w:rPr>
          <w:spacing w:val="-9"/>
        </w:rPr>
        <w:t xml:space="preserve"> </w:t>
      </w:r>
      <w:r>
        <w:rPr>
          <w:spacing w:val="-2"/>
        </w:rPr>
        <w:t>Metabolic</w:t>
      </w:r>
      <w:r>
        <w:rPr>
          <w:spacing w:val="-6"/>
        </w:rPr>
        <w:t xml:space="preserve"> </w:t>
      </w:r>
      <w:r>
        <w:rPr>
          <w:spacing w:val="-2"/>
        </w:rPr>
        <w:t>Syndrome</w:t>
      </w:r>
      <w:r>
        <w:rPr>
          <w:spacing w:val="-9"/>
        </w:rPr>
        <w:t xml:space="preserve"> </w:t>
      </w:r>
      <w:r>
        <w:rPr>
          <w:spacing w:val="-2"/>
        </w:rPr>
        <w:t>According</w:t>
      </w:r>
      <w:r>
        <w:rPr>
          <w:spacing w:val="-9"/>
        </w:rPr>
        <w:t xml:space="preserve"> </w:t>
      </w:r>
      <w:r>
        <w:rPr>
          <w:spacing w:val="-2"/>
        </w:rPr>
        <w:t>to</w:t>
      </w:r>
      <w:r>
        <w:rPr>
          <w:spacing w:val="-6"/>
        </w:rPr>
        <w:t xml:space="preserve"> </w:t>
      </w:r>
      <w:r>
        <w:rPr>
          <w:spacing w:val="-2"/>
        </w:rPr>
        <w:t>the</w:t>
      </w:r>
      <w:r>
        <w:rPr>
          <w:spacing w:val="-9"/>
        </w:rPr>
        <w:t xml:space="preserve"> </w:t>
      </w:r>
      <w:r>
        <w:rPr>
          <w:spacing w:val="-2"/>
        </w:rPr>
        <w:t>Circadian</w:t>
      </w:r>
      <w:r>
        <w:rPr>
          <w:spacing w:val="-9"/>
        </w:rPr>
        <w:t xml:space="preserve"> </w:t>
      </w:r>
      <w:r>
        <w:rPr>
          <w:spacing w:val="-2"/>
        </w:rPr>
        <w:t>Rhythm.</w:t>
      </w:r>
      <w:r>
        <w:rPr>
          <w:spacing w:val="-6"/>
        </w:rPr>
        <w:t xml:space="preserve"> </w:t>
      </w:r>
      <w:r>
        <w:rPr>
          <w:spacing w:val="-2"/>
        </w:rPr>
        <w:t xml:space="preserve">Biomedicines. </w:t>
      </w:r>
      <w:r>
        <w:t>2023 Apr 13;11(4):1171. doi: 10.3390/biomedicines11041171.</w:t>
      </w:r>
      <w:r>
        <w:rPr>
          <w:spacing w:val="80"/>
        </w:rPr>
        <w:t xml:space="preserve"> </w:t>
      </w:r>
      <w:r>
        <w:t>Q1 (Bodova: 1.42)</w:t>
      </w:r>
    </w:p>
    <w:p w:rsidR="00DA30FD" w:rsidRDefault="00DA30FD">
      <w:pPr>
        <w:pStyle w:val="BodyText"/>
      </w:pPr>
    </w:p>
    <w:p w:rsidR="00DA30FD" w:rsidRDefault="00DA30FD">
      <w:pPr>
        <w:pStyle w:val="BodyText"/>
        <w:spacing w:before="40"/>
      </w:pPr>
    </w:p>
    <w:p w:rsidR="00DA30FD" w:rsidRDefault="0087666F">
      <w:pPr>
        <w:pStyle w:val="ListParagraph"/>
        <w:numPr>
          <w:ilvl w:val="0"/>
          <w:numId w:val="1"/>
        </w:numPr>
        <w:tabs>
          <w:tab w:val="left" w:pos="1738"/>
        </w:tabs>
        <w:ind w:left="1738" w:hanging="358"/>
      </w:pPr>
      <w:r>
        <w:rPr>
          <w:spacing w:val="-4"/>
        </w:rPr>
        <w:t>Dr</w:t>
      </w:r>
      <w:r>
        <w:rPr>
          <w:spacing w:val="-3"/>
        </w:rPr>
        <w:t xml:space="preserve"> </w:t>
      </w:r>
      <w:r>
        <w:rPr>
          <w:spacing w:val="-4"/>
        </w:rPr>
        <w:t>Mladen</w:t>
      </w:r>
      <w:r>
        <w:rPr>
          <w:spacing w:val="-2"/>
        </w:rPr>
        <w:t xml:space="preserve"> </w:t>
      </w:r>
      <w:r>
        <w:rPr>
          <w:spacing w:val="-4"/>
        </w:rPr>
        <w:t>Debeljević,</w:t>
      </w:r>
      <w:r>
        <w:rPr>
          <w:spacing w:val="-1"/>
        </w:rPr>
        <w:t xml:space="preserve"> </w:t>
      </w:r>
      <w:r>
        <w:rPr>
          <w:spacing w:val="-4"/>
        </w:rPr>
        <w:t>Klinika</w:t>
      </w:r>
      <w:r>
        <w:rPr>
          <w:spacing w:val="-1"/>
        </w:rPr>
        <w:t xml:space="preserve"> </w:t>
      </w:r>
      <w:r>
        <w:rPr>
          <w:spacing w:val="-4"/>
        </w:rPr>
        <w:t>za</w:t>
      </w:r>
      <w:r>
        <w:t xml:space="preserve"> </w:t>
      </w:r>
      <w:r>
        <w:rPr>
          <w:spacing w:val="-4"/>
        </w:rPr>
        <w:t>neurologiju,</w:t>
      </w:r>
      <w:r>
        <w:rPr>
          <w:spacing w:val="-1"/>
        </w:rPr>
        <w:t xml:space="preserve"> </w:t>
      </w:r>
      <w:r>
        <w:rPr>
          <w:spacing w:val="-4"/>
        </w:rPr>
        <w:t>broj</w:t>
      </w:r>
      <w:r>
        <w:rPr>
          <w:spacing w:val="-1"/>
        </w:rPr>
        <w:t xml:space="preserve"> </w:t>
      </w:r>
      <w:r>
        <w:rPr>
          <w:spacing w:val="-4"/>
        </w:rPr>
        <w:t>bodova</w:t>
      </w:r>
      <w:r>
        <w:rPr>
          <w:spacing w:val="-2"/>
        </w:rPr>
        <w:t xml:space="preserve"> </w:t>
      </w:r>
      <w:r>
        <w:rPr>
          <w:spacing w:val="-4"/>
        </w:rPr>
        <w:t>1.40.</w:t>
      </w:r>
    </w:p>
    <w:p w:rsidR="00DA30FD" w:rsidRDefault="00DA30FD">
      <w:pPr>
        <w:pStyle w:val="BodyText"/>
        <w:spacing w:before="44"/>
      </w:pPr>
    </w:p>
    <w:p w:rsidR="00DA30FD" w:rsidRDefault="0087666F">
      <w:pPr>
        <w:pStyle w:val="ListParagraph"/>
        <w:numPr>
          <w:ilvl w:val="1"/>
          <w:numId w:val="1"/>
        </w:numPr>
        <w:tabs>
          <w:tab w:val="left" w:pos="1890"/>
        </w:tabs>
        <w:spacing w:line="259" w:lineRule="auto"/>
        <w:ind w:right="915" w:firstLine="0"/>
      </w:pPr>
      <w:r>
        <w:rPr>
          <w:color w:val="212121"/>
        </w:rPr>
        <w:t xml:space="preserve">Roganovic M, Erakovic J, Radulovic L, Perunicic S, Milikic D, Vujovic B, Idrizovic Z, Vujovic S, </w:t>
      </w:r>
      <w:r>
        <w:rPr>
          <w:color w:val="212121"/>
          <w:spacing w:val="-2"/>
        </w:rPr>
        <w:t>Debeljevic</w:t>
      </w:r>
      <w:r>
        <w:rPr>
          <w:color w:val="212121"/>
          <w:spacing w:val="-4"/>
        </w:rPr>
        <w:t xml:space="preserve"> </w:t>
      </w:r>
      <w:r>
        <w:rPr>
          <w:color w:val="212121"/>
          <w:spacing w:val="-2"/>
        </w:rPr>
        <w:t>M,</w:t>
      </w:r>
      <w:r>
        <w:rPr>
          <w:color w:val="212121"/>
          <w:spacing w:val="-4"/>
        </w:rPr>
        <w:t xml:space="preserve"> </w:t>
      </w:r>
      <w:r>
        <w:rPr>
          <w:color w:val="212121"/>
          <w:spacing w:val="-2"/>
        </w:rPr>
        <w:t>Gluscevic S. Plasma exchange in neurology patients-experience from single</w:t>
      </w:r>
      <w:r>
        <w:rPr>
          <w:color w:val="212121"/>
          <w:spacing w:val="-4"/>
        </w:rPr>
        <w:t xml:space="preserve"> </w:t>
      </w:r>
      <w:r>
        <w:rPr>
          <w:color w:val="212121"/>
          <w:spacing w:val="-2"/>
        </w:rPr>
        <w:t xml:space="preserve">center in </w:t>
      </w:r>
      <w:r>
        <w:rPr>
          <w:color w:val="212121"/>
        </w:rPr>
        <w:t>Montenegro.</w:t>
      </w:r>
      <w:r>
        <w:rPr>
          <w:color w:val="212121"/>
          <w:spacing w:val="-4"/>
        </w:rPr>
        <w:t xml:space="preserve"> </w:t>
      </w:r>
      <w:r>
        <w:rPr>
          <w:color w:val="212121"/>
        </w:rPr>
        <w:t>Ther</w:t>
      </w:r>
      <w:r>
        <w:rPr>
          <w:color w:val="212121"/>
          <w:spacing w:val="-3"/>
        </w:rPr>
        <w:t xml:space="preserve"> </w:t>
      </w:r>
      <w:r>
        <w:rPr>
          <w:color w:val="212121"/>
        </w:rPr>
        <w:t>Apher</w:t>
      </w:r>
      <w:r>
        <w:rPr>
          <w:color w:val="212121"/>
          <w:spacing w:val="-5"/>
        </w:rPr>
        <w:t xml:space="preserve"> </w:t>
      </w:r>
      <w:r>
        <w:rPr>
          <w:color w:val="212121"/>
        </w:rPr>
        <w:t>Dial.</w:t>
      </w:r>
      <w:r>
        <w:rPr>
          <w:color w:val="212121"/>
          <w:spacing w:val="-2"/>
        </w:rPr>
        <w:t xml:space="preserve"> </w:t>
      </w:r>
      <w:r>
        <w:rPr>
          <w:color w:val="212121"/>
        </w:rPr>
        <w:t>2023-2024</w:t>
      </w:r>
      <w:r>
        <w:rPr>
          <w:color w:val="212121"/>
          <w:spacing w:val="-4"/>
        </w:rPr>
        <w:t xml:space="preserve"> </w:t>
      </w:r>
      <w:r>
        <w:rPr>
          <w:color w:val="212121"/>
        </w:rPr>
        <w:t>Feb;28(1):125-130.</w:t>
      </w:r>
      <w:r>
        <w:rPr>
          <w:color w:val="212121"/>
          <w:spacing w:val="-3"/>
        </w:rPr>
        <w:t xml:space="preserve"> </w:t>
      </w:r>
      <w:r>
        <w:rPr>
          <w:color w:val="212121"/>
        </w:rPr>
        <w:t>doi:</w:t>
      </w:r>
      <w:r>
        <w:rPr>
          <w:color w:val="212121"/>
          <w:spacing w:val="-4"/>
        </w:rPr>
        <w:t xml:space="preserve"> </w:t>
      </w:r>
      <w:r>
        <w:rPr>
          <w:color w:val="212121"/>
        </w:rPr>
        <w:t>10.1111/1744-9987.14062.</w:t>
      </w:r>
      <w:r>
        <w:rPr>
          <w:color w:val="212121"/>
          <w:spacing w:val="-3"/>
        </w:rPr>
        <w:t xml:space="preserve"> </w:t>
      </w:r>
      <w:r>
        <w:t>Q2 (Bodova:</w:t>
      </w:r>
      <w:r>
        <w:rPr>
          <w:spacing w:val="-1"/>
        </w:rPr>
        <w:t xml:space="preserve"> </w:t>
      </w:r>
      <w:r>
        <w:t>0.80)</w:t>
      </w:r>
    </w:p>
    <w:p w:rsidR="00DA30FD" w:rsidRDefault="0087666F">
      <w:pPr>
        <w:pStyle w:val="ListParagraph"/>
        <w:numPr>
          <w:ilvl w:val="1"/>
          <w:numId w:val="1"/>
        </w:numPr>
        <w:tabs>
          <w:tab w:val="left" w:pos="1867"/>
        </w:tabs>
        <w:spacing w:line="259" w:lineRule="auto"/>
        <w:ind w:right="915" w:firstLine="0"/>
      </w:pPr>
      <w:r>
        <w:rPr>
          <w:color w:val="212121"/>
        </w:rPr>
        <w:t>Martic</w:t>
      </w:r>
      <w:r>
        <w:rPr>
          <w:color w:val="212121"/>
          <w:spacing w:val="-2"/>
        </w:rPr>
        <w:t xml:space="preserve"> </w:t>
      </w:r>
      <w:r>
        <w:rPr>
          <w:color w:val="212121"/>
        </w:rPr>
        <w:t>V,</w:t>
      </w:r>
      <w:r>
        <w:rPr>
          <w:color w:val="212121"/>
          <w:spacing w:val="-1"/>
        </w:rPr>
        <w:t xml:space="preserve"> </w:t>
      </w:r>
      <w:r>
        <w:rPr>
          <w:color w:val="212121"/>
        </w:rPr>
        <w:t>Fejzic</w:t>
      </w:r>
      <w:r>
        <w:rPr>
          <w:color w:val="212121"/>
          <w:spacing w:val="-2"/>
        </w:rPr>
        <w:t xml:space="preserve"> </w:t>
      </w:r>
      <w:r>
        <w:rPr>
          <w:color w:val="212121"/>
        </w:rPr>
        <w:t>E, Danilovic</w:t>
      </w:r>
      <w:r>
        <w:rPr>
          <w:color w:val="212121"/>
          <w:spacing w:val="-2"/>
        </w:rPr>
        <w:t xml:space="preserve"> </w:t>
      </w:r>
      <w:r>
        <w:rPr>
          <w:color w:val="212121"/>
        </w:rPr>
        <w:t>M,</w:t>
      </w:r>
      <w:r>
        <w:rPr>
          <w:color w:val="212121"/>
          <w:spacing w:val="-1"/>
        </w:rPr>
        <w:t xml:space="preserve"> </w:t>
      </w:r>
      <w:r>
        <w:rPr>
          <w:color w:val="212121"/>
        </w:rPr>
        <w:t>Lazarevic</w:t>
      </w:r>
      <w:r>
        <w:rPr>
          <w:color w:val="212121"/>
          <w:spacing w:val="-2"/>
        </w:rPr>
        <w:t xml:space="preserve"> </w:t>
      </w:r>
      <w:r>
        <w:rPr>
          <w:color w:val="212121"/>
        </w:rPr>
        <w:t>S,</w:t>
      </w:r>
      <w:r>
        <w:rPr>
          <w:color w:val="212121"/>
          <w:spacing w:val="-1"/>
        </w:rPr>
        <w:t xml:space="preserve"> </w:t>
      </w:r>
      <w:r>
        <w:rPr>
          <w:color w:val="212121"/>
        </w:rPr>
        <w:t>Rajic</w:t>
      </w:r>
      <w:r>
        <w:rPr>
          <w:color w:val="212121"/>
          <w:spacing w:val="-1"/>
        </w:rPr>
        <w:t xml:space="preserve"> </w:t>
      </w:r>
      <w:r>
        <w:rPr>
          <w:color w:val="212121"/>
        </w:rPr>
        <w:t>S,</w:t>
      </w:r>
      <w:r>
        <w:rPr>
          <w:color w:val="212121"/>
          <w:spacing w:val="-2"/>
        </w:rPr>
        <w:t xml:space="preserve"> </w:t>
      </w:r>
      <w:r>
        <w:rPr>
          <w:color w:val="212121"/>
        </w:rPr>
        <w:t>Roganovic</w:t>
      </w:r>
      <w:r>
        <w:rPr>
          <w:color w:val="212121"/>
          <w:spacing w:val="-1"/>
        </w:rPr>
        <w:t xml:space="preserve"> </w:t>
      </w:r>
      <w:r>
        <w:rPr>
          <w:color w:val="212121"/>
        </w:rPr>
        <w:t>M,</w:t>
      </w:r>
      <w:r>
        <w:rPr>
          <w:color w:val="212121"/>
          <w:spacing w:val="-2"/>
        </w:rPr>
        <w:t xml:space="preserve"> </w:t>
      </w:r>
      <w:r>
        <w:rPr>
          <w:color w:val="212121"/>
        </w:rPr>
        <w:t>Stojanov</w:t>
      </w:r>
      <w:r>
        <w:rPr>
          <w:color w:val="212121"/>
          <w:spacing w:val="-5"/>
        </w:rPr>
        <w:t xml:space="preserve"> </w:t>
      </w:r>
      <w:r>
        <w:rPr>
          <w:color w:val="212121"/>
        </w:rPr>
        <w:t>A,</w:t>
      </w:r>
      <w:r>
        <w:rPr>
          <w:color w:val="212121"/>
          <w:spacing w:val="-1"/>
        </w:rPr>
        <w:t xml:space="preserve"> </w:t>
      </w:r>
      <w:r>
        <w:rPr>
          <w:color w:val="212121"/>
        </w:rPr>
        <w:t>Jovin Z, Debeljevic M, Raicevic R. Guillain-Barre Syndrome Followed by Covid-19 Infection, Vaccination and Other Precipitating</w:t>
      </w:r>
      <w:r>
        <w:rPr>
          <w:color w:val="212121"/>
          <w:spacing w:val="-9"/>
        </w:rPr>
        <w:t xml:space="preserve"> </w:t>
      </w:r>
      <w:r>
        <w:rPr>
          <w:color w:val="212121"/>
        </w:rPr>
        <w:t>Factors</w:t>
      </w:r>
      <w:r>
        <w:rPr>
          <w:color w:val="212121"/>
          <w:spacing w:val="-11"/>
        </w:rPr>
        <w:t xml:space="preserve"> </w:t>
      </w:r>
      <w:r>
        <w:rPr>
          <w:color w:val="212121"/>
        </w:rPr>
        <w:t>during</w:t>
      </w:r>
      <w:r>
        <w:rPr>
          <w:color w:val="212121"/>
          <w:spacing w:val="-11"/>
        </w:rPr>
        <w:t xml:space="preserve"> </w:t>
      </w:r>
      <w:r>
        <w:rPr>
          <w:color w:val="212121"/>
        </w:rPr>
        <w:t>the</w:t>
      </w:r>
      <w:r>
        <w:rPr>
          <w:color w:val="212121"/>
          <w:spacing w:val="-12"/>
        </w:rPr>
        <w:t xml:space="preserve"> </w:t>
      </w:r>
      <w:r>
        <w:rPr>
          <w:color w:val="212121"/>
        </w:rPr>
        <w:t>Pandemic.</w:t>
      </w:r>
      <w:r>
        <w:rPr>
          <w:color w:val="212121"/>
          <w:spacing w:val="-11"/>
        </w:rPr>
        <w:t xml:space="preserve"> </w:t>
      </w:r>
      <w:r>
        <w:rPr>
          <w:color w:val="212121"/>
        </w:rPr>
        <w:t>Ann</w:t>
      </w:r>
      <w:r>
        <w:rPr>
          <w:color w:val="212121"/>
          <w:spacing w:val="-9"/>
        </w:rPr>
        <w:t xml:space="preserve"> </w:t>
      </w:r>
      <w:r>
        <w:rPr>
          <w:color w:val="212121"/>
        </w:rPr>
        <w:t>Indian</w:t>
      </w:r>
      <w:r>
        <w:rPr>
          <w:color w:val="212121"/>
          <w:spacing w:val="-11"/>
        </w:rPr>
        <w:t xml:space="preserve"> </w:t>
      </w:r>
      <w:r>
        <w:rPr>
          <w:color w:val="212121"/>
        </w:rPr>
        <w:t>Acad</w:t>
      </w:r>
      <w:r>
        <w:rPr>
          <w:color w:val="212121"/>
          <w:spacing w:val="-11"/>
        </w:rPr>
        <w:t xml:space="preserve"> </w:t>
      </w:r>
      <w:r>
        <w:rPr>
          <w:color w:val="212121"/>
        </w:rPr>
        <w:t>Neurol.</w:t>
      </w:r>
      <w:r>
        <w:rPr>
          <w:color w:val="212121"/>
          <w:spacing w:val="-6"/>
        </w:rPr>
        <w:t xml:space="preserve"> </w:t>
      </w:r>
      <w:r>
        <w:rPr>
          <w:color w:val="212121"/>
        </w:rPr>
        <w:t>2023</w:t>
      </w:r>
      <w:r>
        <w:rPr>
          <w:color w:val="212121"/>
          <w:spacing w:val="-12"/>
        </w:rPr>
        <w:t xml:space="preserve"> </w:t>
      </w:r>
      <w:r>
        <w:rPr>
          <w:color w:val="212121"/>
        </w:rPr>
        <w:t xml:space="preserve">May-Jun;26(3):256-260. doi: 10.4103/aian.aian_974_22. </w:t>
      </w:r>
      <w:r>
        <w:t>Q3 (Bodova: 0.60)</w:t>
      </w:r>
    </w:p>
    <w:p w:rsidR="00DA30FD" w:rsidRDefault="00DA30FD">
      <w:pPr>
        <w:pStyle w:val="BodyText"/>
      </w:pPr>
    </w:p>
    <w:p w:rsidR="00DA30FD" w:rsidRDefault="00DA30FD">
      <w:pPr>
        <w:pStyle w:val="BodyText"/>
      </w:pPr>
    </w:p>
    <w:p w:rsidR="00DA30FD" w:rsidRDefault="00DA30FD">
      <w:pPr>
        <w:pStyle w:val="BodyText"/>
        <w:spacing w:before="61"/>
      </w:pPr>
    </w:p>
    <w:p w:rsidR="00DA30FD" w:rsidRDefault="0087666F">
      <w:pPr>
        <w:pStyle w:val="ListParagraph"/>
        <w:numPr>
          <w:ilvl w:val="0"/>
          <w:numId w:val="1"/>
        </w:numPr>
        <w:tabs>
          <w:tab w:val="left" w:pos="1738"/>
        </w:tabs>
        <w:ind w:left="1738" w:hanging="358"/>
      </w:pPr>
      <w:r>
        <w:rPr>
          <w:spacing w:val="-4"/>
        </w:rPr>
        <w:t>Dr</w:t>
      </w:r>
      <w:r>
        <w:rPr>
          <w:spacing w:val="1"/>
        </w:rPr>
        <w:t xml:space="preserve"> </w:t>
      </w:r>
      <w:r>
        <w:rPr>
          <w:spacing w:val="-4"/>
        </w:rPr>
        <w:t>Sanja</w:t>
      </w:r>
      <w:r>
        <w:rPr>
          <w:spacing w:val="-5"/>
        </w:rPr>
        <w:t xml:space="preserve"> </w:t>
      </w:r>
      <w:r>
        <w:rPr>
          <w:spacing w:val="-4"/>
        </w:rPr>
        <w:t>Borozan</w:t>
      </w:r>
      <w:r>
        <w:rPr>
          <w:spacing w:val="-2"/>
        </w:rPr>
        <w:t xml:space="preserve"> </w:t>
      </w:r>
      <w:r>
        <w:rPr>
          <w:spacing w:val="-4"/>
        </w:rPr>
        <w:t>-</w:t>
      </w:r>
      <w:r>
        <w:rPr>
          <w:spacing w:val="-1"/>
        </w:rPr>
        <w:t xml:space="preserve"> </w:t>
      </w:r>
      <w:r>
        <w:rPr>
          <w:spacing w:val="-4"/>
        </w:rPr>
        <w:t>Interna</w:t>
      </w:r>
      <w:r>
        <w:rPr>
          <w:spacing w:val="-2"/>
        </w:rPr>
        <w:t xml:space="preserve"> </w:t>
      </w:r>
      <w:r>
        <w:rPr>
          <w:spacing w:val="-4"/>
        </w:rPr>
        <w:t>klinika/Odjeljenje</w:t>
      </w:r>
      <w:r>
        <w:rPr>
          <w:spacing w:val="-1"/>
        </w:rPr>
        <w:t xml:space="preserve"> </w:t>
      </w:r>
      <w:r>
        <w:rPr>
          <w:spacing w:val="-4"/>
        </w:rPr>
        <w:t>endokrinologije</w:t>
      </w:r>
      <w:r>
        <w:rPr>
          <w:spacing w:val="-1"/>
        </w:rPr>
        <w:t xml:space="preserve"> </w:t>
      </w:r>
      <w:r>
        <w:rPr>
          <w:spacing w:val="-4"/>
        </w:rPr>
        <w:t>–</w:t>
      </w:r>
      <w:r>
        <w:rPr>
          <w:spacing w:val="-2"/>
        </w:rPr>
        <w:t xml:space="preserve"> </w:t>
      </w:r>
      <w:r>
        <w:rPr>
          <w:spacing w:val="-4"/>
        </w:rPr>
        <w:t>broj</w:t>
      </w:r>
      <w:r>
        <w:rPr>
          <w:spacing w:val="2"/>
        </w:rPr>
        <w:t xml:space="preserve"> </w:t>
      </w:r>
      <w:r>
        <w:rPr>
          <w:spacing w:val="-4"/>
        </w:rPr>
        <w:t>bodova</w:t>
      </w:r>
      <w:r>
        <w:t xml:space="preserve"> </w:t>
      </w:r>
      <w:r>
        <w:rPr>
          <w:spacing w:val="-4"/>
        </w:rPr>
        <w:t>1.00.</w:t>
      </w:r>
    </w:p>
    <w:p w:rsidR="00DA30FD" w:rsidRDefault="00DA30FD">
      <w:pPr>
        <w:pStyle w:val="BodyText"/>
        <w:spacing w:before="44"/>
      </w:pPr>
    </w:p>
    <w:p w:rsidR="00DA30FD" w:rsidRDefault="0087666F">
      <w:pPr>
        <w:pStyle w:val="ListParagraph"/>
        <w:numPr>
          <w:ilvl w:val="1"/>
          <w:numId w:val="1"/>
        </w:numPr>
        <w:tabs>
          <w:tab w:val="left" w:pos="1869"/>
        </w:tabs>
        <w:spacing w:line="259" w:lineRule="auto"/>
        <w:ind w:right="915" w:firstLine="0"/>
      </w:pPr>
      <w:r>
        <w:t>Muzurović E, Polyzos</w:t>
      </w:r>
      <w:r>
        <w:rPr>
          <w:spacing w:val="-1"/>
        </w:rPr>
        <w:t xml:space="preserve"> </w:t>
      </w:r>
      <w:r>
        <w:t>SA, Mikhailidis</w:t>
      </w:r>
      <w:r>
        <w:rPr>
          <w:spacing w:val="-2"/>
        </w:rPr>
        <w:t xml:space="preserve"> </w:t>
      </w:r>
      <w:r>
        <w:t>DP, Borozan</w:t>
      </w:r>
      <w:r>
        <w:rPr>
          <w:spacing w:val="-2"/>
        </w:rPr>
        <w:t xml:space="preserve"> </w:t>
      </w:r>
      <w:r>
        <w:t>S,</w:t>
      </w:r>
      <w:r>
        <w:rPr>
          <w:spacing w:val="-2"/>
        </w:rPr>
        <w:t xml:space="preserve"> </w:t>
      </w:r>
      <w:r>
        <w:t>Novosel D, Cmiljanić</w:t>
      </w:r>
      <w:r>
        <w:rPr>
          <w:spacing w:val="-1"/>
        </w:rPr>
        <w:t xml:space="preserve"> </w:t>
      </w:r>
      <w:r>
        <w:t>O, Kadić</w:t>
      </w:r>
      <w:r>
        <w:rPr>
          <w:spacing w:val="-1"/>
        </w:rPr>
        <w:t xml:space="preserve"> </w:t>
      </w:r>
      <w:r>
        <w:t>N,</w:t>
      </w:r>
      <w:r>
        <w:rPr>
          <w:spacing w:val="-2"/>
        </w:rPr>
        <w:t xml:space="preserve"> </w:t>
      </w:r>
      <w:r>
        <w:t>Mantzoros CS. Non-alcoholic Fatty Liver Disease in Children. Curr Vasc Pharmacol. 2023;21(1):4-25. doi: 10.2174/1570161121666221118155136.</w:t>
      </w:r>
      <w:r>
        <w:rPr>
          <w:spacing w:val="80"/>
        </w:rPr>
        <w:t xml:space="preserve"> </w:t>
      </w:r>
      <w:r>
        <w:t>Q2 (Bodova: 1.0)</w:t>
      </w:r>
    </w:p>
    <w:p w:rsidR="00DA30FD" w:rsidRDefault="00DA30FD">
      <w:pPr>
        <w:pStyle w:val="BodyText"/>
      </w:pPr>
    </w:p>
    <w:p w:rsidR="00DA30FD" w:rsidRDefault="00DA30FD">
      <w:pPr>
        <w:pStyle w:val="BodyText"/>
      </w:pPr>
    </w:p>
    <w:p w:rsidR="00DA30FD" w:rsidRDefault="00DA30FD">
      <w:pPr>
        <w:pStyle w:val="BodyText"/>
        <w:spacing w:before="62"/>
      </w:pPr>
    </w:p>
    <w:p w:rsidR="00DA30FD" w:rsidRDefault="0087666F">
      <w:pPr>
        <w:pStyle w:val="ListParagraph"/>
        <w:numPr>
          <w:ilvl w:val="0"/>
          <w:numId w:val="1"/>
        </w:numPr>
        <w:tabs>
          <w:tab w:val="left" w:pos="1738"/>
        </w:tabs>
        <w:ind w:left="1738" w:hanging="358"/>
      </w:pPr>
      <w:r>
        <w:rPr>
          <w:spacing w:val="-2"/>
        </w:rPr>
        <w:t>Dr</w:t>
      </w:r>
      <w:r>
        <w:rPr>
          <w:spacing w:val="-11"/>
        </w:rPr>
        <w:t xml:space="preserve"> </w:t>
      </w:r>
      <w:r>
        <w:rPr>
          <w:spacing w:val="-2"/>
        </w:rPr>
        <w:t>Novosel</w:t>
      </w:r>
      <w:r>
        <w:rPr>
          <w:spacing w:val="-10"/>
        </w:rPr>
        <w:t xml:space="preserve"> </w:t>
      </w:r>
      <w:r>
        <w:rPr>
          <w:spacing w:val="-2"/>
        </w:rPr>
        <w:t>Dušanka</w:t>
      </w:r>
      <w:r>
        <w:rPr>
          <w:spacing w:val="-11"/>
        </w:rPr>
        <w:t xml:space="preserve"> </w:t>
      </w:r>
      <w:r>
        <w:rPr>
          <w:spacing w:val="-2"/>
        </w:rPr>
        <w:t>–</w:t>
      </w:r>
      <w:r>
        <w:rPr>
          <w:spacing w:val="-10"/>
        </w:rPr>
        <w:t xml:space="preserve"> </w:t>
      </w:r>
      <w:r>
        <w:rPr>
          <w:spacing w:val="-2"/>
        </w:rPr>
        <w:t>Dječija</w:t>
      </w:r>
      <w:r>
        <w:rPr>
          <w:spacing w:val="-11"/>
        </w:rPr>
        <w:t xml:space="preserve"> </w:t>
      </w:r>
      <w:r>
        <w:rPr>
          <w:spacing w:val="-2"/>
        </w:rPr>
        <w:t>bolnica</w:t>
      </w:r>
      <w:r>
        <w:rPr>
          <w:spacing w:val="-10"/>
        </w:rPr>
        <w:t xml:space="preserve"> </w:t>
      </w:r>
      <w:r>
        <w:rPr>
          <w:spacing w:val="-2"/>
        </w:rPr>
        <w:t>–</w:t>
      </w:r>
      <w:r>
        <w:rPr>
          <w:spacing w:val="-11"/>
        </w:rPr>
        <w:t xml:space="preserve"> </w:t>
      </w:r>
      <w:r>
        <w:rPr>
          <w:spacing w:val="-2"/>
        </w:rPr>
        <w:t>broj</w:t>
      </w:r>
      <w:r>
        <w:rPr>
          <w:spacing w:val="-10"/>
        </w:rPr>
        <w:t xml:space="preserve"> </w:t>
      </w:r>
      <w:r>
        <w:rPr>
          <w:spacing w:val="-2"/>
        </w:rPr>
        <w:t>bodova</w:t>
      </w:r>
      <w:r>
        <w:rPr>
          <w:spacing w:val="-9"/>
        </w:rPr>
        <w:t xml:space="preserve"> </w:t>
      </w:r>
      <w:r>
        <w:rPr>
          <w:spacing w:val="-4"/>
        </w:rPr>
        <w:t>1.00.</w:t>
      </w:r>
    </w:p>
    <w:p w:rsidR="00DA30FD" w:rsidRDefault="00DA30FD">
      <w:pPr>
        <w:pStyle w:val="BodyText"/>
        <w:spacing w:before="43"/>
      </w:pPr>
    </w:p>
    <w:p w:rsidR="00DA30FD" w:rsidRDefault="0087666F">
      <w:pPr>
        <w:pStyle w:val="ListParagraph"/>
        <w:numPr>
          <w:ilvl w:val="1"/>
          <w:numId w:val="1"/>
        </w:numPr>
        <w:tabs>
          <w:tab w:val="left" w:pos="1869"/>
        </w:tabs>
        <w:spacing w:line="259" w:lineRule="auto"/>
        <w:ind w:right="915" w:firstLine="0"/>
      </w:pPr>
      <w:r>
        <w:t>Muzurović E,</w:t>
      </w:r>
      <w:r>
        <w:rPr>
          <w:spacing w:val="-1"/>
        </w:rPr>
        <w:t xml:space="preserve"> </w:t>
      </w:r>
      <w:r>
        <w:t>Polyzos</w:t>
      </w:r>
      <w:r>
        <w:rPr>
          <w:spacing w:val="-2"/>
        </w:rPr>
        <w:t xml:space="preserve"> </w:t>
      </w:r>
      <w:r>
        <w:t>SA,</w:t>
      </w:r>
      <w:r>
        <w:rPr>
          <w:spacing w:val="-1"/>
        </w:rPr>
        <w:t xml:space="preserve"> </w:t>
      </w:r>
      <w:r>
        <w:t>Mikhailidis</w:t>
      </w:r>
      <w:r>
        <w:rPr>
          <w:spacing w:val="-2"/>
        </w:rPr>
        <w:t xml:space="preserve"> </w:t>
      </w:r>
      <w:r>
        <w:t>DP, Borozan S, Novosel</w:t>
      </w:r>
      <w:r>
        <w:rPr>
          <w:spacing w:val="-2"/>
        </w:rPr>
        <w:t xml:space="preserve"> </w:t>
      </w:r>
      <w:r>
        <w:t>D,</w:t>
      </w:r>
      <w:r>
        <w:rPr>
          <w:spacing w:val="-1"/>
        </w:rPr>
        <w:t xml:space="preserve"> </w:t>
      </w:r>
      <w:r>
        <w:t>Cmiljanić</w:t>
      </w:r>
      <w:r>
        <w:rPr>
          <w:spacing w:val="-1"/>
        </w:rPr>
        <w:t xml:space="preserve"> </w:t>
      </w:r>
      <w:r>
        <w:t>O, Kadić</w:t>
      </w:r>
      <w:r>
        <w:rPr>
          <w:spacing w:val="-1"/>
        </w:rPr>
        <w:t xml:space="preserve"> </w:t>
      </w:r>
      <w:r>
        <w:t>N,</w:t>
      </w:r>
      <w:r>
        <w:rPr>
          <w:spacing w:val="-1"/>
        </w:rPr>
        <w:t xml:space="preserve"> </w:t>
      </w:r>
      <w:r>
        <w:t>Mantzoros CS. Non-alcoholic Fatty Liver Disease in Children. Curr Vasc Pharmacol. 2023;21(1):4-25. doi: 10.2174/1570161121666221118155136.</w:t>
      </w:r>
      <w:r>
        <w:rPr>
          <w:spacing w:val="80"/>
        </w:rPr>
        <w:t xml:space="preserve"> </w:t>
      </w:r>
      <w:r>
        <w:t>Q2 (Bodova: 1.0)</w:t>
      </w:r>
    </w:p>
    <w:p w:rsidR="00DA30FD" w:rsidRDefault="00DA30FD">
      <w:pPr>
        <w:pStyle w:val="BodyText"/>
      </w:pPr>
    </w:p>
    <w:p w:rsidR="00DA30FD" w:rsidRDefault="00DA30FD">
      <w:pPr>
        <w:pStyle w:val="BodyText"/>
        <w:spacing w:before="40"/>
      </w:pPr>
    </w:p>
    <w:p w:rsidR="00DA30FD" w:rsidRDefault="0087666F">
      <w:pPr>
        <w:pStyle w:val="ListParagraph"/>
        <w:numPr>
          <w:ilvl w:val="0"/>
          <w:numId w:val="1"/>
        </w:numPr>
        <w:tabs>
          <w:tab w:val="left" w:pos="1738"/>
        </w:tabs>
        <w:ind w:left="1738" w:hanging="358"/>
      </w:pPr>
      <w:r>
        <w:rPr>
          <w:spacing w:val="-2"/>
        </w:rPr>
        <w:t>Dr</w:t>
      </w:r>
      <w:r>
        <w:rPr>
          <w:spacing w:val="-11"/>
        </w:rPr>
        <w:t xml:space="preserve"> </w:t>
      </w:r>
      <w:r>
        <w:rPr>
          <w:spacing w:val="-2"/>
        </w:rPr>
        <w:t>Oleg</w:t>
      </w:r>
      <w:r>
        <w:rPr>
          <w:spacing w:val="-10"/>
        </w:rPr>
        <w:t xml:space="preserve"> </w:t>
      </w:r>
      <w:r>
        <w:rPr>
          <w:spacing w:val="-2"/>
        </w:rPr>
        <w:t>Cmiljanić</w:t>
      </w:r>
      <w:r>
        <w:rPr>
          <w:spacing w:val="-11"/>
        </w:rPr>
        <w:t xml:space="preserve"> </w:t>
      </w:r>
      <w:r>
        <w:rPr>
          <w:spacing w:val="-2"/>
        </w:rPr>
        <w:t>–</w:t>
      </w:r>
      <w:r>
        <w:rPr>
          <w:spacing w:val="-10"/>
        </w:rPr>
        <w:t xml:space="preserve"> </w:t>
      </w:r>
      <w:r>
        <w:rPr>
          <w:spacing w:val="-2"/>
        </w:rPr>
        <w:t>Dječija</w:t>
      </w:r>
      <w:r>
        <w:rPr>
          <w:spacing w:val="-10"/>
        </w:rPr>
        <w:t xml:space="preserve"> </w:t>
      </w:r>
      <w:r>
        <w:rPr>
          <w:spacing w:val="-2"/>
        </w:rPr>
        <w:t>bolnica</w:t>
      </w:r>
      <w:r>
        <w:rPr>
          <w:spacing w:val="-9"/>
        </w:rPr>
        <w:t xml:space="preserve"> </w:t>
      </w:r>
      <w:r>
        <w:rPr>
          <w:spacing w:val="-2"/>
        </w:rPr>
        <w:t>–</w:t>
      </w:r>
      <w:r>
        <w:rPr>
          <w:spacing w:val="-10"/>
        </w:rPr>
        <w:t xml:space="preserve"> </w:t>
      </w:r>
      <w:r>
        <w:rPr>
          <w:spacing w:val="-2"/>
        </w:rPr>
        <w:t>broj</w:t>
      </w:r>
      <w:r>
        <w:rPr>
          <w:spacing w:val="-9"/>
        </w:rPr>
        <w:t xml:space="preserve"> </w:t>
      </w:r>
      <w:r>
        <w:rPr>
          <w:spacing w:val="-2"/>
        </w:rPr>
        <w:t>bodova</w:t>
      </w:r>
      <w:r>
        <w:rPr>
          <w:spacing w:val="-11"/>
        </w:rPr>
        <w:t xml:space="preserve"> </w:t>
      </w:r>
      <w:r>
        <w:rPr>
          <w:spacing w:val="-4"/>
        </w:rPr>
        <w:t>1.00.</w:t>
      </w:r>
    </w:p>
    <w:p w:rsidR="00DA30FD" w:rsidRDefault="00DA30FD">
      <w:pPr>
        <w:pStyle w:val="BodyText"/>
        <w:spacing w:before="44"/>
      </w:pPr>
    </w:p>
    <w:p w:rsidR="00DA30FD" w:rsidRDefault="0087666F">
      <w:pPr>
        <w:pStyle w:val="ListParagraph"/>
        <w:numPr>
          <w:ilvl w:val="1"/>
          <w:numId w:val="1"/>
        </w:numPr>
        <w:tabs>
          <w:tab w:val="left" w:pos="1869"/>
        </w:tabs>
        <w:spacing w:line="259" w:lineRule="auto"/>
        <w:ind w:right="915" w:firstLine="0"/>
      </w:pPr>
      <w:r>
        <w:t>Muzurović E,</w:t>
      </w:r>
      <w:r>
        <w:rPr>
          <w:spacing w:val="-1"/>
        </w:rPr>
        <w:t xml:space="preserve"> </w:t>
      </w:r>
      <w:r>
        <w:t>Polyzos</w:t>
      </w:r>
      <w:r>
        <w:rPr>
          <w:spacing w:val="-2"/>
        </w:rPr>
        <w:t xml:space="preserve"> </w:t>
      </w:r>
      <w:r>
        <w:t>SA,</w:t>
      </w:r>
      <w:r>
        <w:rPr>
          <w:spacing w:val="-1"/>
        </w:rPr>
        <w:t xml:space="preserve"> </w:t>
      </w:r>
      <w:r>
        <w:t>Mikhailidis</w:t>
      </w:r>
      <w:r>
        <w:rPr>
          <w:spacing w:val="-2"/>
        </w:rPr>
        <w:t xml:space="preserve"> </w:t>
      </w:r>
      <w:r>
        <w:t>DP, Borozan S,</w:t>
      </w:r>
      <w:r>
        <w:rPr>
          <w:spacing w:val="-1"/>
        </w:rPr>
        <w:t xml:space="preserve"> </w:t>
      </w:r>
      <w:r>
        <w:t>Novosel</w:t>
      </w:r>
      <w:r>
        <w:rPr>
          <w:spacing w:val="-1"/>
        </w:rPr>
        <w:t xml:space="preserve"> </w:t>
      </w:r>
      <w:r>
        <w:t>D, Cmiljanić</w:t>
      </w:r>
      <w:r>
        <w:rPr>
          <w:spacing w:val="-3"/>
        </w:rPr>
        <w:t xml:space="preserve"> </w:t>
      </w:r>
      <w:r>
        <w:t>O,</w:t>
      </w:r>
      <w:r>
        <w:rPr>
          <w:spacing w:val="-1"/>
        </w:rPr>
        <w:t xml:space="preserve"> </w:t>
      </w:r>
      <w:r>
        <w:t>Kadić N,</w:t>
      </w:r>
      <w:r>
        <w:rPr>
          <w:spacing w:val="-1"/>
        </w:rPr>
        <w:t xml:space="preserve"> </w:t>
      </w:r>
      <w:r>
        <w:t>Mantzoros CS. Non-alcoholic Fatty Liver Disease in Children. Curr Vasc Pharmacol. 2023;21(1):4-25. doi: 10.2174/1570161121666221118155136.</w:t>
      </w:r>
      <w:r>
        <w:rPr>
          <w:spacing w:val="80"/>
        </w:rPr>
        <w:t xml:space="preserve"> </w:t>
      </w:r>
      <w:r>
        <w:t>Q2 (Bodova: 1.0)</w:t>
      </w:r>
    </w:p>
    <w:p w:rsidR="00DA30FD" w:rsidRDefault="00DA30FD">
      <w:pPr>
        <w:spacing w:line="259" w:lineRule="auto"/>
        <w:jc w:val="both"/>
        <w:sectPr w:rsidR="00DA30FD">
          <w:pgSz w:w="12240" w:h="15840"/>
          <w:pgMar w:top="1400" w:right="520" w:bottom="280" w:left="420" w:header="720" w:footer="720" w:gutter="0"/>
          <w:cols w:space="720"/>
        </w:sectPr>
      </w:pPr>
    </w:p>
    <w:p w:rsidR="00DA30FD" w:rsidRDefault="0087666F">
      <w:pPr>
        <w:pStyle w:val="ListParagraph"/>
        <w:numPr>
          <w:ilvl w:val="0"/>
          <w:numId w:val="1"/>
        </w:numPr>
        <w:tabs>
          <w:tab w:val="left" w:pos="1738"/>
        </w:tabs>
        <w:spacing w:before="197"/>
        <w:ind w:left="1738" w:hanging="358"/>
      </w:pPr>
      <w:r>
        <w:rPr>
          <w:spacing w:val="-4"/>
        </w:rPr>
        <w:lastRenderedPageBreak/>
        <w:t>Prof</w:t>
      </w:r>
      <w:r>
        <w:rPr>
          <w:spacing w:val="1"/>
        </w:rPr>
        <w:t xml:space="preserve"> </w:t>
      </w:r>
      <w:r>
        <w:rPr>
          <w:spacing w:val="-4"/>
        </w:rPr>
        <w:t>dr</w:t>
      </w:r>
      <w:r>
        <w:rPr>
          <w:spacing w:val="-3"/>
        </w:rPr>
        <w:t xml:space="preserve"> </w:t>
      </w:r>
      <w:r>
        <w:rPr>
          <w:spacing w:val="-4"/>
        </w:rPr>
        <w:t>Olivera</w:t>
      </w:r>
      <w:r>
        <w:rPr>
          <w:spacing w:val="-2"/>
        </w:rPr>
        <w:t xml:space="preserve"> </w:t>
      </w:r>
      <w:r>
        <w:rPr>
          <w:spacing w:val="-4"/>
        </w:rPr>
        <w:t>Miljanović,</w:t>
      </w:r>
      <w:r>
        <w:rPr>
          <w:spacing w:val="-2"/>
        </w:rPr>
        <w:t xml:space="preserve"> </w:t>
      </w:r>
      <w:r>
        <w:rPr>
          <w:spacing w:val="-4"/>
        </w:rPr>
        <w:t>Dječija</w:t>
      </w:r>
      <w:r>
        <w:t xml:space="preserve"> </w:t>
      </w:r>
      <w:r>
        <w:rPr>
          <w:spacing w:val="-4"/>
        </w:rPr>
        <w:t>bolnica</w:t>
      </w:r>
      <w:r>
        <w:t xml:space="preserve"> </w:t>
      </w:r>
      <w:r>
        <w:rPr>
          <w:spacing w:val="-4"/>
        </w:rPr>
        <w:t>– broj</w:t>
      </w:r>
      <w:r>
        <w:rPr>
          <w:spacing w:val="1"/>
        </w:rPr>
        <w:t xml:space="preserve"> </w:t>
      </w:r>
      <w:r>
        <w:rPr>
          <w:spacing w:val="-4"/>
        </w:rPr>
        <w:t>bodova</w:t>
      </w:r>
      <w:r>
        <w:rPr>
          <w:spacing w:val="-2"/>
        </w:rPr>
        <w:t xml:space="preserve"> </w:t>
      </w:r>
      <w:r>
        <w:rPr>
          <w:spacing w:val="-4"/>
        </w:rPr>
        <w:t>0.86.</w:t>
      </w:r>
    </w:p>
    <w:p w:rsidR="00DA30FD" w:rsidRDefault="00DA30FD">
      <w:pPr>
        <w:pStyle w:val="BodyText"/>
        <w:spacing w:before="42"/>
      </w:pPr>
    </w:p>
    <w:p w:rsidR="00DA30FD" w:rsidRDefault="0087666F">
      <w:pPr>
        <w:pStyle w:val="ListParagraph"/>
        <w:numPr>
          <w:ilvl w:val="1"/>
          <w:numId w:val="1"/>
        </w:numPr>
        <w:tabs>
          <w:tab w:val="left" w:pos="1845"/>
        </w:tabs>
        <w:spacing w:line="259" w:lineRule="auto"/>
        <w:ind w:right="921" w:firstLine="0"/>
      </w:pPr>
      <w:r>
        <w:rPr>
          <w:color w:val="212121"/>
          <w:spacing w:val="-2"/>
        </w:rPr>
        <w:t>Vodnjov</w:t>
      </w:r>
      <w:r>
        <w:rPr>
          <w:color w:val="212121"/>
          <w:spacing w:val="-11"/>
        </w:rPr>
        <w:t xml:space="preserve"> </w:t>
      </w:r>
      <w:r>
        <w:rPr>
          <w:color w:val="212121"/>
          <w:spacing w:val="-2"/>
        </w:rPr>
        <w:t>N,</w:t>
      </w:r>
      <w:r>
        <w:rPr>
          <w:color w:val="212121"/>
          <w:spacing w:val="-10"/>
        </w:rPr>
        <w:t xml:space="preserve"> </w:t>
      </w:r>
      <w:r>
        <w:rPr>
          <w:color w:val="212121"/>
          <w:spacing w:val="-2"/>
        </w:rPr>
        <w:t>Toplišek</w:t>
      </w:r>
      <w:r>
        <w:rPr>
          <w:color w:val="212121"/>
          <w:spacing w:val="-11"/>
        </w:rPr>
        <w:t xml:space="preserve"> </w:t>
      </w:r>
      <w:r>
        <w:rPr>
          <w:color w:val="212121"/>
          <w:spacing w:val="-2"/>
        </w:rPr>
        <w:t>J,</w:t>
      </w:r>
      <w:r>
        <w:rPr>
          <w:color w:val="212121"/>
          <w:spacing w:val="-10"/>
        </w:rPr>
        <w:t xml:space="preserve"> </w:t>
      </w:r>
      <w:r>
        <w:rPr>
          <w:color w:val="212121"/>
          <w:spacing w:val="-2"/>
        </w:rPr>
        <w:t>Maver</w:t>
      </w:r>
      <w:r>
        <w:rPr>
          <w:color w:val="212121"/>
          <w:spacing w:val="-11"/>
        </w:rPr>
        <w:t xml:space="preserve"> </w:t>
      </w:r>
      <w:r>
        <w:rPr>
          <w:color w:val="212121"/>
          <w:spacing w:val="-2"/>
        </w:rPr>
        <w:t>A,</w:t>
      </w:r>
      <w:r>
        <w:rPr>
          <w:color w:val="212121"/>
          <w:spacing w:val="-10"/>
        </w:rPr>
        <w:t xml:space="preserve"> </w:t>
      </w:r>
      <w:r>
        <w:rPr>
          <w:color w:val="212121"/>
          <w:spacing w:val="-2"/>
        </w:rPr>
        <w:t>Čuturilo</w:t>
      </w:r>
      <w:r>
        <w:rPr>
          <w:color w:val="212121"/>
          <w:spacing w:val="-11"/>
        </w:rPr>
        <w:t xml:space="preserve"> </w:t>
      </w:r>
      <w:r>
        <w:rPr>
          <w:color w:val="212121"/>
          <w:spacing w:val="-2"/>
        </w:rPr>
        <w:t>G,</w:t>
      </w:r>
      <w:r>
        <w:rPr>
          <w:color w:val="212121"/>
          <w:spacing w:val="-10"/>
        </w:rPr>
        <w:t xml:space="preserve"> </w:t>
      </w:r>
      <w:r>
        <w:rPr>
          <w:color w:val="212121"/>
          <w:spacing w:val="-2"/>
        </w:rPr>
        <w:t>Jaklič</w:t>
      </w:r>
      <w:r>
        <w:rPr>
          <w:color w:val="212121"/>
          <w:spacing w:val="-10"/>
        </w:rPr>
        <w:t xml:space="preserve"> </w:t>
      </w:r>
      <w:r>
        <w:rPr>
          <w:color w:val="212121"/>
          <w:spacing w:val="-2"/>
        </w:rPr>
        <w:t>H,</w:t>
      </w:r>
      <w:r>
        <w:rPr>
          <w:color w:val="212121"/>
          <w:spacing w:val="-11"/>
        </w:rPr>
        <w:t xml:space="preserve"> </w:t>
      </w:r>
      <w:r>
        <w:rPr>
          <w:color w:val="212121"/>
          <w:spacing w:val="-2"/>
        </w:rPr>
        <w:t>Teran</w:t>
      </w:r>
      <w:r>
        <w:rPr>
          <w:color w:val="212121"/>
          <w:spacing w:val="-10"/>
        </w:rPr>
        <w:t xml:space="preserve"> </w:t>
      </w:r>
      <w:r>
        <w:rPr>
          <w:color w:val="212121"/>
          <w:spacing w:val="-2"/>
        </w:rPr>
        <w:t>N,</w:t>
      </w:r>
      <w:r>
        <w:rPr>
          <w:color w:val="212121"/>
          <w:spacing w:val="-11"/>
        </w:rPr>
        <w:t xml:space="preserve"> </w:t>
      </w:r>
      <w:r>
        <w:rPr>
          <w:color w:val="212121"/>
          <w:spacing w:val="-2"/>
        </w:rPr>
        <w:t>Višnjar</w:t>
      </w:r>
      <w:r>
        <w:rPr>
          <w:color w:val="212121"/>
          <w:spacing w:val="-10"/>
        </w:rPr>
        <w:t xml:space="preserve"> </w:t>
      </w:r>
      <w:r>
        <w:rPr>
          <w:color w:val="212121"/>
          <w:spacing w:val="-2"/>
        </w:rPr>
        <w:t>T,</w:t>
      </w:r>
      <w:r>
        <w:rPr>
          <w:color w:val="212121"/>
          <w:spacing w:val="-11"/>
        </w:rPr>
        <w:t xml:space="preserve"> </w:t>
      </w:r>
      <w:r>
        <w:rPr>
          <w:color w:val="212121"/>
          <w:spacing w:val="-2"/>
        </w:rPr>
        <w:t>Škrjanec</w:t>
      </w:r>
      <w:r>
        <w:rPr>
          <w:color w:val="212121"/>
          <w:spacing w:val="-10"/>
        </w:rPr>
        <w:t xml:space="preserve"> </w:t>
      </w:r>
      <w:r>
        <w:rPr>
          <w:color w:val="212121"/>
          <w:spacing w:val="-2"/>
        </w:rPr>
        <w:t>Pušenjak</w:t>
      </w:r>
      <w:r>
        <w:rPr>
          <w:color w:val="212121"/>
          <w:spacing w:val="-10"/>
        </w:rPr>
        <w:t xml:space="preserve"> </w:t>
      </w:r>
      <w:r>
        <w:rPr>
          <w:color w:val="212121"/>
          <w:spacing w:val="-2"/>
        </w:rPr>
        <w:t>M,</w:t>
      </w:r>
      <w:r>
        <w:rPr>
          <w:color w:val="212121"/>
          <w:spacing w:val="-11"/>
        </w:rPr>
        <w:t xml:space="preserve"> </w:t>
      </w:r>
      <w:r>
        <w:rPr>
          <w:color w:val="212121"/>
          <w:spacing w:val="-2"/>
        </w:rPr>
        <w:t xml:space="preserve">Hodžić </w:t>
      </w:r>
      <w:r>
        <w:rPr>
          <w:color w:val="212121"/>
        </w:rPr>
        <w:t>A,</w:t>
      </w:r>
      <w:r>
        <w:rPr>
          <w:color w:val="212121"/>
          <w:spacing w:val="-7"/>
        </w:rPr>
        <w:t xml:space="preserve"> </w:t>
      </w:r>
      <w:r>
        <w:rPr>
          <w:color w:val="212121"/>
        </w:rPr>
        <w:t>Miljanović</w:t>
      </w:r>
      <w:r>
        <w:rPr>
          <w:color w:val="212121"/>
          <w:spacing w:val="-11"/>
        </w:rPr>
        <w:t xml:space="preserve"> </w:t>
      </w:r>
      <w:r>
        <w:rPr>
          <w:color w:val="212121"/>
        </w:rPr>
        <w:t>O,</w:t>
      </w:r>
      <w:r>
        <w:rPr>
          <w:color w:val="212121"/>
          <w:spacing w:val="-8"/>
        </w:rPr>
        <w:t xml:space="preserve"> </w:t>
      </w:r>
      <w:r>
        <w:rPr>
          <w:color w:val="212121"/>
        </w:rPr>
        <w:t>Peterlin</w:t>
      </w:r>
      <w:r>
        <w:rPr>
          <w:color w:val="212121"/>
          <w:spacing w:val="-6"/>
        </w:rPr>
        <w:t xml:space="preserve"> </w:t>
      </w:r>
      <w:r>
        <w:rPr>
          <w:color w:val="212121"/>
        </w:rPr>
        <w:t>B,</w:t>
      </w:r>
      <w:r>
        <w:rPr>
          <w:color w:val="212121"/>
          <w:spacing w:val="-6"/>
        </w:rPr>
        <w:t xml:space="preserve"> </w:t>
      </w:r>
      <w:r>
        <w:rPr>
          <w:color w:val="212121"/>
        </w:rPr>
        <w:t>Writzl</w:t>
      </w:r>
      <w:r>
        <w:rPr>
          <w:color w:val="212121"/>
          <w:spacing w:val="-7"/>
        </w:rPr>
        <w:t xml:space="preserve"> </w:t>
      </w:r>
      <w:r>
        <w:rPr>
          <w:color w:val="212121"/>
        </w:rPr>
        <w:t>K.</w:t>
      </w:r>
      <w:r>
        <w:rPr>
          <w:color w:val="212121"/>
          <w:spacing w:val="-6"/>
        </w:rPr>
        <w:t xml:space="preserve"> </w:t>
      </w:r>
      <w:r>
        <w:rPr>
          <w:color w:val="212121"/>
        </w:rPr>
        <w:t>A</w:t>
      </w:r>
      <w:r>
        <w:rPr>
          <w:color w:val="212121"/>
          <w:spacing w:val="-5"/>
        </w:rPr>
        <w:t xml:space="preserve"> </w:t>
      </w:r>
      <w:r>
        <w:rPr>
          <w:color w:val="212121"/>
        </w:rPr>
        <w:t>novel</w:t>
      </w:r>
      <w:r>
        <w:rPr>
          <w:color w:val="212121"/>
          <w:spacing w:val="-6"/>
        </w:rPr>
        <w:t xml:space="preserve"> </w:t>
      </w:r>
      <w:r>
        <w:rPr>
          <w:color w:val="212121"/>
        </w:rPr>
        <w:t>splice-site</w:t>
      </w:r>
      <w:r>
        <w:rPr>
          <w:color w:val="212121"/>
          <w:spacing w:val="-8"/>
        </w:rPr>
        <w:t xml:space="preserve"> </w:t>
      </w:r>
      <w:r>
        <w:rPr>
          <w:color w:val="212121"/>
        </w:rPr>
        <w:t>FHOD3</w:t>
      </w:r>
      <w:r>
        <w:rPr>
          <w:color w:val="212121"/>
          <w:spacing w:val="-7"/>
        </w:rPr>
        <w:t xml:space="preserve"> </w:t>
      </w:r>
      <w:r>
        <w:rPr>
          <w:color w:val="212121"/>
        </w:rPr>
        <w:t>founder</w:t>
      </w:r>
      <w:r>
        <w:rPr>
          <w:color w:val="212121"/>
          <w:spacing w:val="-7"/>
        </w:rPr>
        <w:t xml:space="preserve"> </w:t>
      </w:r>
      <w:r>
        <w:rPr>
          <w:color w:val="212121"/>
        </w:rPr>
        <w:t>variant</w:t>
      </w:r>
      <w:r>
        <w:rPr>
          <w:color w:val="212121"/>
          <w:spacing w:val="-7"/>
        </w:rPr>
        <w:t xml:space="preserve"> </w:t>
      </w:r>
      <w:r>
        <w:rPr>
          <w:color w:val="212121"/>
        </w:rPr>
        <w:t>is</w:t>
      </w:r>
      <w:r>
        <w:rPr>
          <w:color w:val="212121"/>
          <w:spacing w:val="-7"/>
        </w:rPr>
        <w:t xml:space="preserve"> </w:t>
      </w:r>
      <w:r>
        <w:rPr>
          <w:color w:val="212121"/>
        </w:rPr>
        <w:t>a</w:t>
      </w:r>
      <w:r>
        <w:rPr>
          <w:color w:val="212121"/>
          <w:spacing w:val="-7"/>
        </w:rPr>
        <w:t xml:space="preserve"> </w:t>
      </w:r>
      <w:r>
        <w:rPr>
          <w:color w:val="212121"/>
        </w:rPr>
        <w:t>common</w:t>
      </w:r>
      <w:r>
        <w:rPr>
          <w:color w:val="212121"/>
          <w:spacing w:val="-7"/>
        </w:rPr>
        <w:t xml:space="preserve"> </w:t>
      </w:r>
      <w:r>
        <w:rPr>
          <w:color w:val="212121"/>
        </w:rPr>
        <w:t>cause of</w:t>
      </w:r>
      <w:r>
        <w:rPr>
          <w:color w:val="212121"/>
          <w:spacing w:val="-5"/>
        </w:rPr>
        <w:t xml:space="preserve"> </w:t>
      </w:r>
      <w:r>
        <w:rPr>
          <w:color w:val="212121"/>
        </w:rPr>
        <w:t>hypertrophic</w:t>
      </w:r>
      <w:r>
        <w:rPr>
          <w:color w:val="212121"/>
          <w:spacing w:val="-7"/>
        </w:rPr>
        <w:t xml:space="preserve"> </w:t>
      </w:r>
      <w:r>
        <w:rPr>
          <w:color w:val="212121"/>
        </w:rPr>
        <w:t>cardiomyopathy</w:t>
      </w:r>
      <w:r>
        <w:rPr>
          <w:color w:val="212121"/>
          <w:spacing w:val="-5"/>
        </w:rPr>
        <w:t xml:space="preserve"> </w:t>
      </w:r>
      <w:r>
        <w:rPr>
          <w:color w:val="212121"/>
        </w:rPr>
        <w:t>in</w:t>
      </w:r>
      <w:r>
        <w:rPr>
          <w:color w:val="212121"/>
          <w:spacing w:val="-7"/>
        </w:rPr>
        <w:t xml:space="preserve"> </w:t>
      </w:r>
      <w:r>
        <w:rPr>
          <w:color w:val="212121"/>
        </w:rPr>
        <w:t>the</w:t>
      </w:r>
      <w:r>
        <w:rPr>
          <w:color w:val="212121"/>
          <w:spacing w:val="-7"/>
        </w:rPr>
        <w:t xml:space="preserve"> </w:t>
      </w:r>
      <w:r>
        <w:rPr>
          <w:color w:val="212121"/>
        </w:rPr>
        <w:t>population</w:t>
      </w:r>
      <w:r>
        <w:rPr>
          <w:color w:val="212121"/>
          <w:spacing w:val="-7"/>
        </w:rPr>
        <w:t xml:space="preserve"> </w:t>
      </w:r>
      <w:r>
        <w:rPr>
          <w:color w:val="212121"/>
        </w:rPr>
        <w:t>of</w:t>
      </w:r>
      <w:r>
        <w:rPr>
          <w:color w:val="212121"/>
          <w:spacing w:val="-5"/>
        </w:rPr>
        <w:t xml:space="preserve"> </w:t>
      </w:r>
      <w:r>
        <w:rPr>
          <w:color w:val="212121"/>
        </w:rPr>
        <w:t>the</w:t>
      </w:r>
      <w:r>
        <w:rPr>
          <w:color w:val="212121"/>
          <w:spacing w:val="-7"/>
        </w:rPr>
        <w:t xml:space="preserve"> </w:t>
      </w:r>
      <w:r>
        <w:rPr>
          <w:color w:val="212121"/>
        </w:rPr>
        <w:t>Balkans-A</w:t>
      </w:r>
      <w:r>
        <w:rPr>
          <w:color w:val="212121"/>
          <w:spacing w:val="-6"/>
        </w:rPr>
        <w:t xml:space="preserve"> </w:t>
      </w:r>
      <w:r>
        <w:rPr>
          <w:color w:val="212121"/>
        </w:rPr>
        <w:t>cohort</w:t>
      </w:r>
      <w:r>
        <w:rPr>
          <w:color w:val="212121"/>
          <w:spacing w:val="-7"/>
        </w:rPr>
        <w:t xml:space="preserve"> </w:t>
      </w:r>
      <w:r>
        <w:rPr>
          <w:color w:val="212121"/>
        </w:rPr>
        <w:t>study.</w:t>
      </w:r>
      <w:r>
        <w:rPr>
          <w:color w:val="212121"/>
          <w:spacing w:val="-7"/>
        </w:rPr>
        <w:t xml:space="preserve"> </w:t>
      </w:r>
      <w:r>
        <w:rPr>
          <w:color w:val="212121"/>
        </w:rPr>
        <w:t>PLoS</w:t>
      </w:r>
      <w:r>
        <w:rPr>
          <w:color w:val="212121"/>
          <w:spacing w:val="-7"/>
        </w:rPr>
        <w:t xml:space="preserve"> </w:t>
      </w:r>
      <w:r>
        <w:rPr>
          <w:color w:val="212121"/>
        </w:rPr>
        <w:t>One.</w:t>
      </w:r>
      <w:r>
        <w:rPr>
          <w:color w:val="212121"/>
          <w:spacing w:val="-8"/>
        </w:rPr>
        <w:t xml:space="preserve"> </w:t>
      </w:r>
      <w:r>
        <w:rPr>
          <w:color w:val="212121"/>
        </w:rPr>
        <w:t>2023 Dec 5;18(12):e0294969. doi: 10.1371/journal.pone.0294969.</w:t>
      </w:r>
      <w:r>
        <w:rPr>
          <w:color w:val="212121"/>
          <w:spacing w:val="80"/>
        </w:rPr>
        <w:t xml:space="preserve"> </w:t>
      </w:r>
      <w:r>
        <w:rPr>
          <w:color w:val="212121"/>
        </w:rPr>
        <w:t>Q1 (Bodova 0.84)</w:t>
      </w:r>
    </w:p>
    <w:p w:rsidR="00DA30FD" w:rsidRDefault="0087666F">
      <w:pPr>
        <w:pStyle w:val="ListParagraph"/>
        <w:numPr>
          <w:ilvl w:val="1"/>
          <w:numId w:val="1"/>
        </w:numPr>
        <w:tabs>
          <w:tab w:val="left" w:pos="1881"/>
        </w:tabs>
        <w:spacing w:line="259" w:lineRule="auto"/>
        <w:ind w:right="912" w:firstLine="0"/>
      </w:pPr>
      <w:r>
        <w:rPr>
          <w:color w:val="212121"/>
        </w:rPr>
        <w:t>Steffensen EH, Skakkebaek A, Gadsbøll K, Petersen OB, Westover T, Strange H; NIPT-SCA-map Study Group; Vogel I. Inclusion of sex chromosomes in noninvasive prenatal testing in Asia, Australia, Europe and the USA: A survey study. Prenat Diagn. 2023 Feb;43(2):144-155. doi: 10.1002/pd.6322.</w:t>
      </w:r>
      <w:r>
        <w:rPr>
          <w:color w:val="212121"/>
          <w:spacing w:val="80"/>
          <w:w w:val="150"/>
        </w:rPr>
        <w:t xml:space="preserve"> </w:t>
      </w:r>
      <w:r>
        <w:rPr>
          <w:color w:val="212121"/>
        </w:rPr>
        <w:t>Q1 (Bodova 0.02)</w:t>
      </w:r>
    </w:p>
    <w:p w:rsidR="00DA30FD" w:rsidRDefault="00DA30FD">
      <w:pPr>
        <w:pStyle w:val="BodyText"/>
      </w:pPr>
    </w:p>
    <w:p w:rsidR="00DA30FD" w:rsidRDefault="00DA30FD">
      <w:pPr>
        <w:pStyle w:val="BodyText"/>
        <w:spacing w:before="41"/>
      </w:pPr>
    </w:p>
    <w:p w:rsidR="00DA30FD" w:rsidRDefault="0087666F">
      <w:pPr>
        <w:pStyle w:val="ListParagraph"/>
        <w:numPr>
          <w:ilvl w:val="0"/>
          <w:numId w:val="1"/>
        </w:numPr>
        <w:tabs>
          <w:tab w:val="left" w:pos="1738"/>
        </w:tabs>
        <w:ind w:left="1738" w:hanging="358"/>
      </w:pPr>
      <w:r>
        <w:rPr>
          <w:spacing w:val="-4"/>
        </w:rPr>
        <w:t>Dr</w:t>
      </w:r>
      <w:r>
        <w:t xml:space="preserve"> </w:t>
      </w:r>
      <w:r>
        <w:rPr>
          <w:spacing w:val="-4"/>
        </w:rPr>
        <w:t>Aleksandar</w:t>
      </w:r>
      <w:r>
        <w:rPr>
          <w:spacing w:val="-3"/>
        </w:rPr>
        <w:t xml:space="preserve"> </w:t>
      </w:r>
      <w:r>
        <w:rPr>
          <w:spacing w:val="-4"/>
        </w:rPr>
        <w:t>Magdelinić</w:t>
      </w:r>
      <w:r>
        <w:rPr>
          <w:spacing w:val="-1"/>
        </w:rPr>
        <w:t xml:space="preserve"> </w:t>
      </w:r>
      <w:r>
        <w:rPr>
          <w:spacing w:val="-4"/>
        </w:rPr>
        <w:t>–</w:t>
      </w:r>
      <w:r>
        <w:rPr>
          <w:spacing w:val="-3"/>
        </w:rPr>
        <w:t xml:space="preserve"> </w:t>
      </w:r>
      <w:r>
        <w:rPr>
          <w:spacing w:val="-4"/>
        </w:rPr>
        <w:t>Klinika</w:t>
      </w:r>
      <w:r>
        <w:rPr>
          <w:spacing w:val="-2"/>
        </w:rPr>
        <w:t xml:space="preserve"> </w:t>
      </w:r>
      <w:r>
        <w:rPr>
          <w:spacing w:val="-4"/>
        </w:rPr>
        <w:t>za</w:t>
      </w:r>
      <w:r>
        <w:t xml:space="preserve"> </w:t>
      </w:r>
      <w:r>
        <w:rPr>
          <w:spacing w:val="-4"/>
        </w:rPr>
        <w:t>urologiju</w:t>
      </w:r>
      <w:r>
        <w:rPr>
          <w:spacing w:val="-3"/>
        </w:rPr>
        <w:t xml:space="preserve"> </w:t>
      </w:r>
      <w:r>
        <w:rPr>
          <w:spacing w:val="-4"/>
        </w:rPr>
        <w:t>–</w:t>
      </w:r>
      <w:r>
        <w:rPr>
          <w:spacing w:val="-2"/>
        </w:rPr>
        <w:t xml:space="preserve"> </w:t>
      </w:r>
      <w:r>
        <w:rPr>
          <w:spacing w:val="-4"/>
        </w:rPr>
        <w:t>broj</w:t>
      </w:r>
      <w:r>
        <w:t xml:space="preserve"> </w:t>
      </w:r>
      <w:r>
        <w:rPr>
          <w:spacing w:val="-4"/>
        </w:rPr>
        <w:t>bodova</w:t>
      </w:r>
      <w:r>
        <w:rPr>
          <w:spacing w:val="-1"/>
        </w:rPr>
        <w:t xml:space="preserve"> </w:t>
      </w:r>
      <w:r>
        <w:rPr>
          <w:spacing w:val="-4"/>
        </w:rPr>
        <w:t>0.85.</w:t>
      </w:r>
    </w:p>
    <w:p w:rsidR="00DA30FD" w:rsidRDefault="00DA30FD">
      <w:pPr>
        <w:pStyle w:val="BodyText"/>
        <w:spacing w:before="42"/>
      </w:pPr>
    </w:p>
    <w:p w:rsidR="00DA30FD" w:rsidRDefault="0087666F">
      <w:pPr>
        <w:pStyle w:val="ListParagraph"/>
        <w:numPr>
          <w:ilvl w:val="1"/>
          <w:numId w:val="1"/>
        </w:numPr>
        <w:tabs>
          <w:tab w:val="left" w:pos="1869"/>
        </w:tabs>
        <w:spacing w:line="259" w:lineRule="auto"/>
        <w:ind w:right="921" w:firstLine="0"/>
      </w:pPr>
      <w:r>
        <w:t>Kavaric</w:t>
      </w:r>
      <w:r>
        <w:rPr>
          <w:spacing w:val="-1"/>
        </w:rPr>
        <w:t xml:space="preserve"> </w:t>
      </w:r>
      <w:r>
        <w:t>P,</w:t>
      </w:r>
      <w:r>
        <w:rPr>
          <w:spacing w:val="-3"/>
        </w:rPr>
        <w:t xml:space="preserve"> </w:t>
      </w:r>
      <w:r>
        <w:t>Magdelinic</w:t>
      </w:r>
      <w:r>
        <w:rPr>
          <w:spacing w:val="-3"/>
        </w:rPr>
        <w:t xml:space="preserve"> </w:t>
      </w:r>
      <w:r>
        <w:t>A,</w:t>
      </w:r>
      <w:r>
        <w:rPr>
          <w:spacing w:val="-2"/>
        </w:rPr>
        <w:t xml:space="preserve"> </w:t>
      </w:r>
      <w:r>
        <w:t>Rebronja</w:t>
      </w:r>
      <w:r>
        <w:rPr>
          <w:spacing w:val="-2"/>
        </w:rPr>
        <w:t xml:space="preserve"> </w:t>
      </w:r>
      <w:r>
        <w:t>A,</w:t>
      </w:r>
      <w:r>
        <w:rPr>
          <w:spacing w:val="-1"/>
        </w:rPr>
        <w:t xml:space="preserve"> </w:t>
      </w:r>
      <w:r>
        <w:t>Albijanic</w:t>
      </w:r>
      <w:r>
        <w:rPr>
          <w:spacing w:val="-3"/>
        </w:rPr>
        <w:t xml:space="preserve"> </w:t>
      </w:r>
      <w:r>
        <w:t>M,</w:t>
      </w:r>
      <w:r>
        <w:rPr>
          <w:spacing w:val="-1"/>
        </w:rPr>
        <w:t xml:space="preserve"> </w:t>
      </w:r>
      <w:r>
        <w:t>Sabovic</w:t>
      </w:r>
      <w:r>
        <w:rPr>
          <w:spacing w:val="-1"/>
        </w:rPr>
        <w:t xml:space="preserve"> </w:t>
      </w:r>
      <w:r>
        <w:t>E,</w:t>
      </w:r>
      <w:r>
        <w:rPr>
          <w:spacing w:val="-2"/>
        </w:rPr>
        <w:t xml:space="preserve"> </w:t>
      </w:r>
      <w:r>
        <w:t>Radovic</w:t>
      </w:r>
      <w:r>
        <w:rPr>
          <w:spacing w:val="-1"/>
        </w:rPr>
        <w:t xml:space="preserve"> </w:t>
      </w:r>
      <w:r>
        <w:t>N,</w:t>
      </w:r>
      <w:r>
        <w:rPr>
          <w:spacing w:val="-1"/>
        </w:rPr>
        <w:t xml:space="preserve"> </w:t>
      </w:r>
      <w:r>
        <w:t>Vukovic</w:t>
      </w:r>
      <w:r>
        <w:rPr>
          <w:spacing w:val="-4"/>
        </w:rPr>
        <w:t xml:space="preserve"> </w:t>
      </w:r>
      <w:r>
        <w:t>M. How</w:t>
      </w:r>
      <w:r>
        <w:rPr>
          <w:spacing w:val="-2"/>
        </w:rPr>
        <w:t xml:space="preserve"> </w:t>
      </w:r>
      <w:r>
        <w:t>to</w:t>
      </w:r>
      <w:r>
        <w:rPr>
          <w:spacing w:val="-2"/>
        </w:rPr>
        <w:t xml:space="preserve"> </w:t>
      </w:r>
      <w:r>
        <w:t>treat jatrogenic</w:t>
      </w:r>
      <w:r>
        <w:rPr>
          <w:spacing w:val="-1"/>
        </w:rPr>
        <w:t xml:space="preserve"> </w:t>
      </w:r>
      <w:r>
        <w:t>ureteral</w:t>
      </w:r>
      <w:r>
        <w:rPr>
          <w:spacing w:val="-1"/>
        </w:rPr>
        <w:t xml:space="preserve"> </w:t>
      </w:r>
      <w:r>
        <w:t>injury after</w:t>
      </w:r>
      <w:r>
        <w:rPr>
          <w:spacing w:val="-1"/>
        </w:rPr>
        <w:t xml:space="preserve"> </w:t>
      </w:r>
      <w:r>
        <w:t>posterior spinal</w:t>
      </w:r>
      <w:r>
        <w:rPr>
          <w:spacing w:val="-1"/>
        </w:rPr>
        <w:t xml:space="preserve"> </w:t>
      </w:r>
      <w:r>
        <w:t>surgery? Case</w:t>
      </w:r>
      <w:r>
        <w:rPr>
          <w:spacing w:val="-1"/>
        </w:rPr>
        <w:t xml:space="preserve"> </w:t>
      </w:r>
      <w:r>
        <w:t>report</w:t>
      </w:r>
      <w:r>
        <w:rPr>
          <w:spacing w:val="-1"/>
        </w:rPr>
        <w:t xml:space="preserve"> </w:t>
      </w:r>
      <w:r>
        <w:t>and</w:t>
      </w:r>
      <w:r>
        <w:rPr>
          <w:spacing w:val="-2"/>
        </w:rPr>
        <w:t xml:space="preserve"> </w:t>
      </w:r>
      <w:r>
        <w:t>review</w:t>
      </w:r>
      <w:r>
        <w:rPr>
          <w:spacing w:val="-1"/>
        </w:rPr>
        <w:t xml:space="preserve"> </w:t>
      </w:r>
      <w:r>
        <w:t>of literature. IJU Case Rep. 2023 Jul 26;6(5):306-309. doi: 10.1002/iju5.12612.</w:t>
      </w:r>
      <w:r>
        <w:rPr>
          <w:spacing w:val="80"/>
        </w:rPr>
        <w:t xml:space="preserve"> </w:t>
      </w:r>
      <w:r>
        <w:t>Q3 (Bodova: 0.85)</w:t>
      </w:r>
    </w:p>
    <w:p w:rsidR="00DA30FD" w:rsidRDefault="00DA30FD">
      <w:pPr>
        <w:pStyle w:val="BodyText"/>
      </w:pPr>
    </w:p>
    <w:p w:rsidR="00DA30FD" w:rsidRDefault="00DA30FD">
      <w:pPr>
        <w:pStyle w:val="BodyText"/>
        <w:spacing w:before="42"/>
      </w:pPr>
    </w:p>
    <w:p w:rsidR="00DA30FD" w:rsidRDefault="0087666F">
      <w:pPr>
        <w:pStyle w:val="ListParagraph"/>
        <w:numPr>
          <w:ilvl w:val="0"/>
          <w:numId w:val="1"/>
        </w:numPr>
        <w:tabs>
          <w:tab w:val="left" w:pos="1738"/>
        </w:tabs>
        <w:ind w:left="1738" w:hanging="358"/>
      </w:pPr>
      <w:r>
        <w:rPr>
          <w:spacing w:val="-2"/>
        </w:rPr>
        <w:t>Dr</w:t>
      </w:r>
      <w:r>
        <w:rPr>
          <w:spacing w:val="-13"/>
        </w:rPr>
        <w:t xml:space="preserve"> </w:t>
      </w:r>
      <w:r>
        <w:rPr>
          <w:spacing w:val="-2"/>
        </w:rPr>
        <w:t>Almir</w:t>
      </w:r>
      <w:r>
        <w:rPr>
          <w:spacing w:val="-10"/>
        </w:rPr>
        <w:t xml:space="preserve"> </w:t>
      </w:r>
      <w:r>
        <w:rPr>
          <w:spacing w:val="-2"/>
        </w:rPr>
        <w:t>Rebronja</w:t>
      </w:r>
      <w:r>
        <w:rPr>
          <w:spacing w:val="-11"/>
        </w:rPr>
        <w:t xml:space="preserve"> </w:t>
      </w:r>
      <w:r>
        <w:rPr>
          <w:spacing w:val="-2"/>
        </w:rPr>
        <w:t>–</w:t>
      </w:r>
      <w:r>
        <w:rPr>
          <w:spacing w:val="-10"/>
        </w:rPr>
        <w:t xml:space="preserve"> </w:t>
      </w:r>
      <w:r>
        <w:rPr>
          <w:spacing w:val="-2"/>
        </w:rPr>
        <w:t>Klinika</w:t>
      </w:r>
      <w:r>
        <w:rPr>
          <w:spacing w:val="-9"/>
        </w:rPr>
        <w:t xml:space="preserve"> </w:t>
      </w:r>
      <w:r>
        <w:rPr>
          <w:spacing w:val="-2"/>
        </w:rPr>
        <w:t>za</w:t>
      </w:r>
      <w:r>
        <w:rPr>
          <w:spacing w:val="-10"/>
        </w:rPr>
        <w:t xml:space="preserve"> </w:t>
      </w:r>
      <w:r>
        <w:rPr>
          <w:spacing w:val="-2"/>
        </w:rPr>
        <w:t>urologiju</w:t>
      </w:r>
      <w:r>
        <w:rPr>
          <w:spacing w:val="-11"/>
        </w:rPr>
        <w:t xml:space="preserve"> </w:t>
      </w:r>
      <w:r>
        <w:rPr>
          <w:spacing w:val="-2"/>
        </w:rPr>
        <w:t>–</w:t>
      </w:r>
      <w:r>
        <w:rPr>
          <w:spacing w:val="-10"/>
        </w:rPr>
        <w:t xml:space="preserve"> </w:t>
      </w:r>
      <w:r>
        <w:rPr>
          <w:spacing w:val="-2"/>
        </w:rPr>
        <w:t>broj</w:t>
      </w:r>
      <w:r>
        <w:rPr>
          <w:spacing w:val="-9"/>
        </w:rPr>
        <w:t xml:space="preserve"> </w:t>
      </w:r>
      <w:r>
        <w:rPr>
          <w:spacing w:val="-2"/>
        </w:rPr>
        <w:t>bodova</w:t>
      </w:r>
      <w:r>
        <w:rPr>
          <w:spacing w:val="-10"/>
        </w:rPr>
        <w:t xml:space="preserve"> </w:t>
      </w:r>
      <w:r>
        <w:rPr>
          <w:spacing w:val="-4"/>
        </w:rPr>
        <w:t>0.85.</w:t>
      </w:r>
    </w:p>
    <w:p w:rsidR="00DA30FD" w:rsidRDefault="00DA30FD">
      <w:pPr>
        <w:pStyle w:val="BodyText"/>
        <w:spacing w:before="41"/>
      </w:pPr>
    </w:p>
    <w:p w:rsidR="00DA30FD" w:rsidRDefault="0087666F">
      <w:pPr>
        <w:pStyle w:val="ListParagraph"/>
        <w:numPr>
          <w:ilvl w:val="1"/>
          <w:numId w:val="1"/>
        </w:numPr>
        <w:tabs>
          <w:tab w:val="left" w:pos="1867"/>
        </w:tabs>
        <w:spacing w:line="259" w:lineRule="auto"/>
        <w:ind w:right="922" w:firstLine="0"/>
      </w:pPr>
      <w:r>
        <w:t>Kavaric</w:t>
      </w:r>
      <w:r>
        <w:rPr>
          <w:spacing w:val="-1"/>
        </w:rPr>
        <w:t xml:space="preserve"> </w:t>
      </w:r>
      <w:r>
        <w:t>P,</w:t>
      </w:r>
      <w:r>
        <w:rPr>
          <w:spacing w:val="-2"/>
        </w:rPr>
        <w:t xml:space="preserve"> </w:t>
      </w:r>
      <w:r>
        <w:t>Magdelinic</w:t>
      </w:r>
      <w:r>
        <w:rPr>
          <w:spacing w:val="-2"/>
        </w:rPr>
        <w:t xml:space="preserve"> </w:t>
      </w:r>
      <w:r>
        <w:t>A,</w:t>
      </w:r>
      <w:r>
        <w:rPr>
          <w:spacing w:val="-1"/>
        </w:rPr>
        <w:t xml:space="preserve"> </w:t>
      </w:r>
      <w:r>
        <w:t>Rebronja</w:t>
      </w:r>
      <w:r>
        <w:rPr>
          <w:spacing w:val="-5"/>
        </w:rPr>
        <w:t xml:space="preserve"> </w:t>
      </w:r>
      <w:r>
        <w:t>A,</w:t>
      </w:r>
      <w:r>
        <w:rPr>
          <w:spacing w:val="-3"/>
        </w:rPr>
        <w:t xml:space="preserve"> </w:t>
      </w:r>
      <w:r>
        <w:t>Albijanic</w:t>
      </w:r>
      <w:r>
        <w:rPr>
          <w:spacing w:val="-1"/>
        </w:rPr>
        <w:t xml:space="preserve"> </w:t>
      </w:r>
      <w:r>
        <w:t>M,</w:t>
      </w:r>
      <w:r>
        <w:rPr>
          <w:spacing w:val="-1"/>
        </w:rPr>
        <w:t xml:space="preserve"> </w:t>
      </w:r>
      <w:r>
        <w:t>Sabovic</w:t>
      </w:r>
      <w:r>
        <w:rPr>
          <w:spacing w:val="-2"/>
        </w:rPr>
        <w:t xml:space="preserve"> </w:t>
      </w:r>
      <w:r>
        <w:t>E,</w:t>
      </w:r>
      <w:r>
        <w:rPr>
          <w:spacing w:val="-1"/>
        </w:rPr>
        <w:t xml:space="preserve"> </w:t>
      </w:r>
      <w:r>
        <w:t>Radovic</w:t>
      </w:r>
      <w:r>
        <w:rPr>
          <w:spacing w:val="-2"/>
        </w:rPr>
        <w:t xml:space="preserve"> </w:t>
      </w:r>
      <w:r>
        <w:t>N,</w:t>
      </w:r>
      <w:r>
        <w:rPr>
          <w:spacing w:val="-1"/>
        </w:rPr>
        <w:t xml:space="preserve"> </w:t>
      </w:r>
      <w:r>
        <w:t>Vukovic</w:t>
      </w:r>
      <w:r>
        <w:rPr>
          <w:spacing w:val="-2"/>
        </w:rPr>
        <w:t xml:space="preserve"> </w:t>
      </w:r>
      <w:r>
        <w:t>M. How</w:t>
      </w:r>
      <w:r>
        <w:rPr>
          <w:spacing w:val="-2"/>
        </w:rPr>
        <w:t xml:space="preserve"> </w:t>
      </w:r>
      <w:r>
        <w:t>to</w:t>
      </w:r>
      <w:r>
        <w:rPr>
          <w:spacing w:val="-2"/>
        </w:rPr>
        <w:t xml:space="preserve"> </w:t>
      </w:r>
      <w:r>
        <w:t>treat jatrogenic</w:t>
      </w:r>
      <w:r>
        <w:rPr>
          <w:spacing w:val="-1"/>
        </w:rPr>
        <w:t xml:space="preserve"> </w:t>
      </w:r>
      <w:r>
        <w:t>ureteral</w:t>
      </w:r>
      <w:r>
        <w:rPr>
          <w:spacing w:val="-1"/>
        </w:rPr>
        <w:t xml:space="preserve"> </w:t>
      </w:r>
      <w:r>
        <w:t>injury after</w:t>
      </w:r>
      <w:r>
        <w:rPr>
          <w:spacing w:val="-1"/>
        </w:rPr>
        <w:t xml:space="preserve"> </w:t>
      </w:r>
      <w:r>
        <w:t>posterior spinal</w:t>
      </w:r>
      <w:r>
        <w:rPr>
          <w:spacing w:val="-1"/>
        </w:rPr>
        <w:t xml:space="preserve"> </w:t>
      </w:r>
      <w:r>
        <w:t>surgery? Case</w:t>
      </w:r>
      <w:r>
        <w:rPr>
          <w:spacing w:val="-1"/>
        </w:rPr>
        <w:t xml:space="preserve"> </w:t>
      </w:r>
      <w:r>
        <w:t>report</w:t>
      </w:r>
      <w:r>
        <w:rPr>
          <w:spacing w:val="-1"/>
        </w:rPr>
        <w:t xml:space="preserve"> </w:t>
      </w:r>
      <w:r>
        <w:t>and</w:t>
      </w:r>
      <w:r>
        <w:rPr>
          <w:spacing w:val="-2"/>
        </w:rPr>
        <w:t xml:space="preserve"> </w:t>
      </w:r>
      <w:r>
        <w:t>review</w:t>
      </w:r>
      <w:r>
        <w:rPr>
          <w:spacing w:val="-1"/>
        </w:rPr>
        <w:t xml:space="preserve"> </w:t>
      </w:r>
      <w:r>
        <w:t>of literature. IJU Case Rep. 2023 Jul 26;6(5):306-309. doi: 10.1002/iju5.12612.</w:t>
      </w:r>
      <w:r>
        <w:rPr>
          <w:spacing w:val="80"/>
        </w:rPr>
        <w:t xml:space="preserve"> </w:t>
      </w:r>
      <w:r>
        <w:t>Q3 (Bodova: 0.85)</w:t>
      </w:r>
    </w:p>
    <w:p w:rsidR="00DA30FD" w:rsidRDefault="00DA30FD">
      <w:pPr>
        <w:pStyle w:val="BodyText"/>
      </w:pPr>
    </w:p>
    <w:p w:rsidR="00DA30FD" w:rsidRDefault="00DA30FD">
      <w:pPr>
        <w:pStyle w:val="BodyText"/>
        <w:spacing w:before="43"/>
      </w:pPr>
    </w:p>
    <w:p w:rsidR="00DA30FD" w:rsidRDefault="0087666F">
      <w:pPr>
        <w:pStyle w:val="ListParagraph"/>
        <w:numPr>
          <w:ilvl w:val="0"/>
          <w:numId w:val="1"/>
        </w:numPr>
        <w:tabs>
          <w:tab w:val="left" w:pos="1738"/>
        </w:tabs>
        <w:ind w:left="1738" w:hanging="358"/>
      </w:pPr>
      <w:r>
        <w:rPr>
          <w:spacing w:val="-4"/>
        </w:rPr>
        <w:t>Dr</w:t>
      </w:r>
      <w:r>
        <w:rPr>
          <w:spacing w:val="-3"/>
        </w:rPr>
        <w:t xml:space="preserve"> </w:t>
      </w:r>
      <w:r>
        <w:rPr>
          <w:spacing w:val="-4"/>
        </w:rPr>
        <w:t>Marko</w:t>
      </w:r>
      <w:r>
        <w:rPr>
          <w:spacing w:val="-1"/>
        </w:rPr>
        <w:t xml:space="preserve"> </w:t>
      </w:r>
      <w:r>
        <w:rPr>
          <w:spacing w:val="-4"/>
        </w:rPr>
        <w:t>Albijanić</w:t>
      </w:r>
      <w:r>
        <w:rPr>
          <w:spacing w:val="2"/>
        </w:rPr>
        <w:t xml:space="preserve"> </w:t>
      </w:r>
      <w:r>
        <w:rPr>
          <w:spacing w:val="-4"/>
        </w:rPr>
        <w:t>– Klinika</w:t>
      </w:r>
      <w:r>
        <w:rPr>
          <w:spacing w:val="-1"/>
        </w:rPr>
        <w:t xml:space="preserve"> </w:t>
      </w:r>
      <w:r>
        <w:rPr>
          <w:spacing w:val="-4"/>
        </w:rPr>
        <w:t>za</w:t>
      </w:r>
      <w:r>
        <w:rPr>
          <w:spacing w:val="-1"/>
        </w:rPr>
        <w:t xml:space="preserve"> </w:t>
      </w:r>
      <w:r>
        <w:rPr>
          <w:spacing w:val="-4"/>
        </w:rPr>
        <w:t>urologiju</w:t>
      </w:r>
      <w:r>
        <w:rPr>
          <w:spacing w:val="-2"/>
        </w:rPr>
        <w:t xml:space="preserve"> </w:t>
      </w:r>
      <w:r>
        <w:rPr>
          <w:spacing w:val="-4"/>
        </w:rPr>
        <w:t>–</w:t>
      </w:r>
      <w:r>
        <w:rPr>
          <w:spacing w:val="-1"/>
        </w:rPr>
        <w:t xml:space="preserve"> </w:t>
      </w:r>
      <w:r>
        <w:rPr>
          <w:spacing w:val="-4"/>
        </w:rPr>
        <w:t>broj</w:t>
      </w:r>
      <w:r>
        <w:rPr>
          <w:spacing w:val="-1"/>
        </w:rPr>
        <w:t xml:space="preserve"> </w:t>
      </w:r>
      <w:r>
        <w:rPr>
          <w:spacing w:val="-4"/>
        </w:rPr>
        <w:t>bodova</w:t>
      </w:r>
      <w:r>
        <w:rPr>
          <w:spacing w:val="-1"/>
        </w:rPr>
        <w:t xml:space="preserve"> </w:t>
      </w:r>
      <w:r>
        <w:rPr>
          <w:spacing w:val="-4"/>
        </w:rPr>
        <w:t>0.85.</w:t>
      </w:r>
    </w:p>
    <w:p w:rsidR="00DA30FD" w:rsidRDefault="00DA30FD">
      <w:pPr>
        <w:pStyle w:val="BodyText"/>
        <w:spacing w:before="43"/>
      </w:pPr>
    </w:p>
    <w:p w:rsidR="00DA30FD" w:rsidRDefault="0087666F">
      <w:pPr>
        <w:pStyle w:val="ListParagraph"/>
        <w:numPr>
          <w:ilvl w:val="1"/>
          <w:numId w:val="1"/>
        </w:numPr>
        <w:tabs>
          <w:tab w:val="left" w:pos="1867"/>
        </w:tabs>
        <w:spacing w:before="1" w:line="259" w:lineRule="auto"/>
        <w:ind w:right="922" w:firstLine="0"/>
      </w:pPr>
      <w:r>
        <w:t>Kavaric</w:t>
      </w:r>
      <w:r>
        <w:rPr>
          <w:spacing w:val="-1"/>
        </w:rPr>
        <w:t xml:space="preserve"> </w:t>
      </w:r>
      <w:r>
        <w:t>P,</w:t>
      </w:r>
      <w:r>
        <w:rPr>
          <w:spacing w:val="-2"/>
        </w:rPr>
        <w:t xml:space="preserve"> </w:t>
      </w:r>
      <w:r>
        <w:t>Magdelinic</w:t>
      </w:r>
      <w:r>
        <w:rPr>
          <w:spacing w:val="-2"/>
        </w:rPr>
        <w:t xml:space="preserve"> </w:t>
      </w:r>
      <w:r>
        <w:t>A,</w:t>
      </w:r>
      <w:r>
        <w:rPr>
          <w:spacing w:val="-1"/>
        </w:rPr>
        <w:t xml:space="preserve"> </w:t>
      </w:r>
      <w:r>
        <w:t>Rebronja</w:t>
      </w:r>
      <w:r>
        <w:rPr>
          <w:spacing w:val="-2"/>
        </w:rPr>
        <w:t xml:space="preserve"> </w:t>
      </w:r>
      <w:r>
        <w:t>A,</w:t>
      </w:r>
      <w:r>
        <w:rPr>
          <w:spacing w:val="-1"/>
        </w:rPr>
        <w:t xml:space="preserve"> </w:t>
      </w:r>
      <w:r>
        <w:t>Albijanic</w:t>
      </w:r>
      <w:r>
        <w:rPr>
          <w:spacing w:val="-6"/>
        </w:rPr>
        <w:t xml:space="preserve"> </w:t>
      </w:r>
      <w:r>
        <w:t>M,</w:t>
      </w:r>
      <w:r>
        <w:rPr>
          <w:spacing w:val="-2"/>
        </w:rPr>
        <w:t xml:space="preserve"> </w:t>
      </w:r>
      <w:r>
        <w:t>Sabovic</w:t>
      </w:r>
      <w:r>
        <w:rPr>
          <w:spacing w:val="-2"/>
        </w:rPr>
        <w:t xml:space="preserve"> </w:t>
      </w:r>
      <w:r>
        <w:t>E, Radovic</w:t>
      </w:r>
      <w:r>
        <w:rPr>
          <w:spacing w:val="-2"/>
        </w:rPr>
        <w:t xml:space="preserve"> </w:t>
      </w:r>
      <w:r>
        <w:t>N,</w:t>
      </w:r>
      <w:r>
        <w:rPr>
          <w:spacing w:val="-2"/>
        </w:rPr>
        <w:t xml:space="preserve"> </w:t>
      </w:r>
      <w:r>
        <w:t>Vukovic</w:t>
      </w:r>
      <w:r>
        <w:rPr>
          <w:spacing w:val="-3"/>
        </w:rPr>
        <w:t xml:space="preserve"> </w:t>
      </w:r>
      <w:r>
        <w:t>M. How</w:t>
      </w:r>
      <w:r>
        <w:rPr>
          <w:spacing w:val="-2"/>
        </w:rPr>
        <w:t xml:space="preserve"> </w:t>
      </w:r>
      <w:r>
        <w:t>to</w:t>
      </w:r>
      <w:r>
        <w:rPr>
          <w:spacing w:val="-2"/>
        </w:rPr>
        <w:t xml:space="preserve"> </w:t>
      </w:r>
      <w:r>
        <w:t>treat jatrogenic</w:t>
      </w:r>
      <w:r>
        <w:rPr>
          <w:spacing w:val="-1"/>
        </w:rPr>
        <w:t xml:space="preserve"> </w:t>
      </w:r>
      <w:r>
        <w:t>ureteral</w:t>
      </w:r>
      <w:r>
        <w:rPr>
          <w:spacing w:val="-1"/>
        </w:rPr>
        <w:t xml:space="preserve"> </w:t>
      </w:r>
      <w:r>
        <w:t>injury after</w:t>
      </w:r>
      <w:r>
        <w:rPr>
          <w:spacing w:val="-1"/>
        </w:rPr>
        <w:t xml:space="preserve"> </w:t>
      </w:r>
      <w:r>
        <w:t>posterior spinal</w:t>
      </w:r>
      <w:r>
        <w:rPr>
          <w:spacing w:val="-1"/>
        </w:rPr>
        <w:t xml:space="preserve"> </w:t>
      </w:r>
      <w:r>
        <w:t>surgery? Case</w:t>
      </w:r>
      <w:r>
        <w:rPr>
          <w:spacing w:val="-1"/>
        </w:rPr>
        <w:t xml:space="preserve"> </w:t>
      </w:r>
      <w:r>
        <w:t>report</w:t>
      </w:r>
      <w:r>
        <w:rPr>
          <w:spacing w:val="-1"/>
        </w:rPr>
        <w:t xml:space="preserve"> </w:t>
      </w:r>
      <w:r>
        <w:t>and</w:t>
      </w:r>
      <w:r>
        <w:rPr>
          <w:spacing w:val="-2"/>
        </w:rPr>
        <w:t xml:space="preserve"> </w:t>
      </w:r>
      <w:r>
        <w:t>review</w:t>
      </w:r>
      <w:r>
        <w:rPr>
          <w:spacing w:val="-1"/>
        </w:rPr>
        <w:t xml:space="preserve"> </w:t>
      </w:r>
      <w:r>
        <w:t>of literature. IJU Case Rep. 2023 Jul 26;6(5):306-309. doi: 10.1002/iju5.12612.</w:t>
      </w:r>
      <w:r>
        <w:rPr>
          <w:spacing w:val="80"/>
        </w:rPr>
        <w:t xml:space="preserve"> </w:t>
      </w:r>
      <w:r>
        <w:t>Q3 (Bodova: 0.85)</w:t>
      </w:r>
    </w:p>
    <w:p w:rsidR="00DA30FD" w:rsidRDefault="00DA30FD">
      <w:pPr>
        <w:pStyle w:val="BodyText"/>
      </w:pPr>
    </w:p>
    <w:p w:rsidR="00DA30FD" w:rsidRDefault="00DA30FD">
      <w:pPr>
        <w:pStyle w:val="BodyText"/>
        <w:spacing w:before="39"/>
      </w:pPr>
    </w:p>
    <w:p w:rsidR="00DA30FD" w:rsidRDefault="0087666F">
      <w:pPr>
        <w:pStyle w:val="ListParagraph"/>
        <w:numPr>
          <w:ilvl w:val="0"/>
          <w:numId w:val="1"/>
        </w:numPr>
        <w:tabs>
          <w:tab w:val="left" w:pos="1738"/>
        </w:tabs>
        <w:ind w:left="1738" w:hanging="358"/>
      </w:pPr>
      <w:r>
        <w:rPr>
          <w:spacing w:val="-2"/>
        </w:rPr>
        <w:t>Dr</w:t>
      </w:r>
      <w:r>
        <w:rPr>
          <w:spacing w:val="-8"/>
        </w:rPr>
        <w:t xml:space="preserve"> </w:t>
      </w:r>
      <w:r>
        <w:rPr>
          <w:spacing w:val="-2"/>
        </w:rPr>
        <w:t>Eldin</w:t>
      </w:r>
      <w:r>
        <w:rPr>
          <w:spacing w:val="-10"/>
        </w:rPr>
        <w:t xml:space="preserve"> </w:t>
      </w:r>
      <w:r>
        <w:rPr>
          <w:spacing w:val="-2"/>
        </w:rPr>
        <w:t>Šabović</w:t>
      </w:r>
      <w:r>
        <w:rPr>
          <w:spacing w:val="-10"/>
        </w:rPr>
        <w:t xml:space="preserve"> </w:t>
      </w:r>
      <w:r>
        <w:rPr>
          <w:spacing w:val="-2"/>
        </w:rPr>
        <w:t>–</w:t>
      </w:r>
      <w:r>
        <w:rPr>
          <w:spacing w:val="-10"/>
        </w:rPr>
        <w:t xml:space="preserve"> </w:t>
      </w:r>
      <w:r>
        <w:rPr>
          <w:spacing w:val="-2"/>
        </w:rPr>
        <w:t>Klinika</w:t>
      </w:r>
      <w:r>
        <w:rPr>
          <w:spacing w:val="-8"/>
        </w:rPr>
        <w:t xml:space="preserve"> </w:t>
      </w:r>
      <w:r>
        <w:rPr>
          <w:spacing w:val="-2"/>
        </w:rPr>
        <w:t>za</w:t>
      </w:r>
      <w:r>
        <w:rPr>
          <w:spacing w:val="-10"/>
        </w:rPr>
        <w:t xml:space="preserve"> </w:t>
      </w:r>
      <w:r>
        <w:rPr>
          <w:spacing w:val="-2"/>
        </w:rPr>
        <w:t>urologiju</w:t>
      </w:r>
      <w:r>
        <w:rPr>
          <w:spacing w:val="-10"/>
        </w:rPr>
        <w:t xml:space="preserve"> </w:t>
      </w:r>
      <w:r>
        <w:rPr>
          <w:spacing w:val="-2"/>
        </w:rPr>
        <w:t>–</w:t>
      </w:r>
      <w:r>
        <w:rPr>
          <w:spacing w:val="-11"/>
        </w:rPr>
        <w:t xml:space="preserve"> </w:t>
      </w:r>
      <w:r>
        <w:rPr>
          <w:spacing w:val="-2"/>
        </w:rPr>
        <w:t>broj</w:t>
      </w:r>
      <w:r>
        <w:rPr>
          <w:spacing w:val="-10"/>
        </w:rPr>
        <w:t xml:space="preserve"> </w:t>
      </w:r>
      <w:r>
        <w:rPr>
          <w:spacing w:val="-2"/>
        </w:rPr>
        <w:t>bodova</w:t>
      </w:r>
      <w:r>
        <w:rPr>
          <w:spacing w:val="-10"/>
        </w:rPr>
        <w:t xml:space="preserve"> </w:t>
      </w:r>
      <w:r>
        <w:rPr>
          <w:spacing w:val="-4"/>
        </w:rPr>
        <w:t>0.85.</w:t>
      </w:r>
    </w:p>
    <w:p w:rsidR="00DA30FD" w:rsidRDefault="00DA30FD">
      <w:pPr>
        <w:pStyle w:val="BodyText"/>
        <w:spacing w:before="44"/>
      </w:pPr>
    </w:p>
    <w:p w:rsidR="00DA30FD" w:rsidRDefault="0087666F">
      <w:pPr>
        <w:pStyle w:val="ListParagraph"/>
        <w:numPr>
          <w:ilvl w:val="1"/>
          <w:numId w:val="1"/>
        </w:numPr>
        <w:tabs>
          <w:tab w:val="left" w:pos="1867"/>
        </w:tabs>
        <w:spacing w:line="259" w:lineRule="auto"/>
        <w:ind w:right="917" w:firstLine="0"/>
      </w:pPr>
      <w:r>
        <w:t>Kavaric</w:t>
      </w:r>
      <w:r>
        <w:rPr>
          <w:spacing w:val="-1"/>
        </w:rPr>
        <w:t xml:space="preserve"> </w:t>
      </w:r>
      <w:r>
        <w:t>P,</w:t>
      </w:r>
      <w:r>
        <w:rPr>
          <w:spacing w:val="-2"/>
        </w:rPr>
        <w:t xml:space="preserve"> </w:t>
      </w:r>
      <w:r>
        <w:t>Magdelinic</w:t>
      </w:r>
      <w:r>
        <w:rPr>
          <w:spacing w:val="-2"/>
        </w:rPr>
        <w:t xml:space="preserve"> </w:t>
      </w:r>
      <w:r>
        <w:t>A, Rebronja</w:t>
      </w:r>
      <w:r>
        <w:rPr>
          <w:spacing w:val="-2"/>
        </w:rPr>
        <w:t xml:space="preserve"> </w:t>
      </w:r>
      <w:r>
        <w:t>A, Albijanic</w:t>
      </w:r>
      <w:r>
        <w:rPr>
          <w:spacing w:val="-3"/>
        </w:rPr>
        <w:t xml:space="preserve"> </w:t>
      </w:r>
      <w:r>
        <w:t>M, Sabovic</w:t>
      </w:r>
      <w:r>
        <w:rPr>
          <w:spacing w:val="-3"/>
        </w:rPr>
        <w:t xml:space="preserve"> </w:t>
      </w:r>
      <w:r>
        <w:t>E,</w:t>
      </w:r>
      <w:r>
        <w:rPr>
          <w:spacing w:val="-3"/>
        </w:rPr>
        <w:t xml:space="preserve"> </w:t>
      </w:r>
      <w:r>
        <w:t>Radovic</w:t>
      </w:r>
      <w:r>
        <w:rPr>
          <w:spacing w:val="-1"/>
        </w:rPr>
        <w:t xml:space="preserve"> </w:t>
      </w:r>
      <w:r>
        <w:t>N, Vukovic</w:t>
      </w:r>
      <w:r>
        <w:rPr>
          <w:spacing w:val="-3"/>
        </w:rPr>
        <w:t xml:space="preserve"> </w:t>
      </w:r>
      <w:r>
        <w:t>M. How</w:t>
      </w:r>
      <w:r>
        <w:rPr>
          <w:spacing w:val="-2"/>
        </w:rPr>
        <w:t xml:space="preserve"> </w:t>
      </w:r>
      <w:r>
        <w:t>to</w:t>
      </w:r>
      <w:r>
        <w:rPr>
          <w:spacing w:val="-2"/>
        </w:rPr>
        <w:t xml:space="preserve"> </w:t>
      </w:r>
      <w:r>
        <w:t>treat jatrogenic</w:t>
      </w:r>
      <w:r>
        <w:rPr>
          <w:spacing w:val="-1"/>
        </w:rPr>
        <w:t xml:space="preserve"> </w:t>
      </w:r>
      <w:r>
        <w:t>ureteral injury after posterior spinal surgery? Case report and</w:t>
      </w:r>
      <w:r>
        <w:rPr>
          <w:spacing w:val="-2"/>
        </w:rPr>
        <w:t xml:space="preserve"> </w:t>
      </w:r>
      <w:r>
        <w:t>review of literature. IJU Case Rep. 2023 Jul 26;6(5):306-309. doi: 10.1002/iju5.12612.</w:t>
      </w:r>
      <w:r>
        <w:rPr>
          <w:spacing w:val="80"/>
        </w:rPr>
        <w:t xml:space="preserve"> </w:t>
      </w:r>
      <w:r>
        <w:t>Q3 (Bodova: 0.85)</w:t>
      </w:r>
    </w:p>
    <w:p w:rsidR="00DA30FD" w:rsidRDefault="00DA30FD">
      <w:pPr>
        <w:pStyle w:val="BodyText"/>
      </w:pPr>
    </w:p>
    <w:p w:rsidR="00DA30FD" w:rsidRDefault="00DA30FD">
      <w:pPr>
        <w:pStyle w:val="BodyText"/>
        <w:spacing w:before="42"/>
      </w:pPr>
    </w:p>
    <w:p w:rsidR="00DA30FD" w:rsidRDefault="0087666F">
      <w:pPr>
        <w:pStyle w:val="ListParagraph"/>
        <w:numPr>
          <w:ilvl w:val="0"/>
          <w:numId w:val="1"/>
        </w:numPr>
        <w:tabs>
          <w:tab w:val="left" w:pos="1738"/>
        </w:tabs>
        <w:spacing w:before="1"/>
        <w:ind w:left="1738" w:hanging="358"/>
      </w:pPr>
      <w:r>
        <w:rPr>
          <w:spacing w:val="-2"/>
        </w:rPr>
        <w:t>Dr</w:t>
      </w:r>
      <w:r>
        <w:rPr>
          <w:spacing w:val="-11"/>
        </w:rPr>
        <w:t xml:space="preserve"> </w:t>
      </w:r>
      <w:r>
        <w:rPr>
          <w:spacing w:val="-2"/>
        </w:rPr>
        <w:t>Nenad</w:t>
      </w:r>
      <w:r>
        <w:rPr>
          <w:spacing w:val="-10"/>
        </w:rPr>
        <w:t xml:space="preserve"> </w:t>
      </w:r>
      <w:r>
        <w:rPr>
          <w:spacing w:val="-2"/>
        </w:rPr>
        <w:t>Radović</w:t>
      </w:r>
      <w:r>
        <w:rPr>
          <w:spacing w:val="-11"/>
        </w:rPr>
        <w:t xml:space="preserve"> </w:t>
      </w:r>
      <w:r>
        <w:rPr>
          <w:spacing w:val="-2"/>
        </w:rPr>
        <w:t>–</w:t>
      </w:r>
      <w:r>
        <w:rPr>
          <w:spacing w:val="-10"/>
        </w:rPr>
        <w:t xml:space="preserve"> </w:t>
      </w:r>
      <w:r>
        <w:rPr>
          <w:spacing w:val="-2"/>
        </w:rPr>
        <w:t>Klinika</w:t>
      </w:r>
      <w:r>
        <w:rPr>
          <w:spacing w:val="-10"/>
        </w:rPr>
        <w:t xml:space="preserve"> </w:t>
      </w:r>
      <w:r>
        <w:rPr>
          <w:spacing w:val="-2"/>
        </w:rPr>
        <w:t>za</w:t>
      </w:r>
      <w:r>
        <w:rPr>
          <w:spacing w:val="-10"/>
        </w:rPr>
        <w:t xml:space="preserve"> </w:t>
      </w:r>
      <w:r>
        <w:rPr>
          <w:spacing w:val="-2"/>
        </w:rPr>
        <w:t>urologiju</w:t>
      </w:r>
      <w:r>
        <w:rPr>
          <w:spacing w:val="-10"/>
        </w:rPr>
        <w:t xml:space="preserve"> </w:t>
      </w:r>
      <w:r>
        <w:rPr>
          <w:spacing w:val="-2"/>
        </w:rPr>
        <w:t>–</w:t>
      </w:r>
      <w:r>
        <w:rPr>
          <w:spacing w:val="-10"/>
        </w:rPr>
        <w:t xml:space="preserve"> </w:t>
      </w:r>
      <w:r>
        <w:rPr>
          <w:spacing w:val="-2"/>
        </w:rPr>
        <w:t>broj</w:t>
      </w:r>
      <w:r>
        <w:rPr>
          <w:spacing w:val="-9"/>
        </w:rPr>
        <w:t xml:space="preserve"> </w:t>
      </w:r>
      <w:r>
        <w:rPr>
          <w:spacing w:val="-2"/>
        </w:rPr>
        <w:t>bodova</w:t>
      </w:r>
      <w:r>
        <w:rPr>
          <w:spacing w:val="-10"/>
        </w:rPr>
        <w:t xml:space="preserve"> </w:t>
      </w:r>
      <w:r>
        <w:rPr>
          <w:spacing w:val="-4"/>
        </w:rPr>
        <w:t>0.85.</w:t>
      </w:r>
    </w:p>
    <w:p w:rsidR="00DA30FD" w:rsidRDefault="00DA30FD">
      <w:pPr>
        <w:sectPr w:rsidR="00DA30FD">
          <w:pgSz w:w="12240" w:h="15840"/>
          <w:pgMar w:top="1820" w:right="520" w:bottom="280" w:left="420" w:header="720" w:footer="720" w:gutter="0"/>
          <w:cols w:space="720"/>
        </w:sectPr>
      </w:pPr>
    </w:p>
    <w:p w:rsidR="00DA30FD" w:rsidRDefault="0087666F">
      <w:pPr>
        <w:pStyle w:val="ListParagraph"/>
        <w:numPr>
          <w:ilvl w:val="1"/>
          <w:numId w:val="1"/>
        </w:numPr>
        <w:tabs>
          <w:tab w:val="left" w:pos="1867"/>
        </w:tabs>
        <w:spacing w:before="37" w:line="259" w:lineRule="auto"/>
        <w:ind w:right="920" w:firstLine="0"/>
      </w:pPr>
      <w:r>
        <w:lastRenderedPageBreak/>
        <w:t>Kavaric</w:t>
      </w:r>
      <w:r>
        <w:rPr>
          <w:spacing w:val="-1"/>
        </w:rPr>
        <w:t xml:space="preserve"> </w:t>
      </w:r>
      <w:r>
        <w:t>P,</w:t>
      </w:r>
      <w:r>
        <w:rPr>
          <w:spacing w:val="-2"/>
        </w:rPr>
        <w:t xml:space="preserve"> </w:t>
      </w:r>
      <w:r>
        <w:t>Magdelinic</w:t>
      </w:r>
      <w:r>
        <w:rPr>
          <w:spacing w:val="-2"/>
        </w:rPr>
        <w:t xml:space="preserve"> </w:t>
      </w:r>
      <w:r>
        <w:t>A, Rebronja</w:t>
      </w:r>
      <w:r>
        <w:rPr>
          <w:spacing w:val="-2"/>
        </w:rPr>
        <w:t xml:space="preserve"> </w:t>
      </w:r>
      <w:r>
        <w:t>A,</w:t>
      </w:r>
      <w:r>
        <w:rPr>
          <w:spacing w:val="-1"/>
        </w:rPr>
        <w:t xml:space="preserve"> </w:t>
      </w:r>
      <w:r>
        <w:t>Albijanic</w:t>
      </w:r>
      <w:r>
        <w:rPr>
          <w:spacing w:val="-3"/>
        </w:rPr>
        <w:t xml:space="preserve"> </w:t>
      </w:r>
      <w:r>
        <w:t>M,</w:t>
      </w:r>
      <w:r>
        <w:rPr>
          <w:spacing w:val="-1"/>
        </w:rPr>
        <w:t xml:space="preserve"> </w:t>
      </w:r>
      <w:r>
        <w:t>Sabovic</w:t>
      </w:r>
      <w:r>
        <w:rPr>
          <w:spacing w:val="-1"/>
        </w:rPr>
        <w:t xml:space="preserve"> </w:t>
      </w:r>
      <w:r>
        <w:t>E, Radovic</w:t>
      </w:r>
      <w:r>
        <w:rPr>
          <w:spacing w:val="-5"/>
        </w:rPr>
        <w:t xml:space="preserve"> </w:t>
      </w:r>
      <w:r>
        <w:t>N,</w:t>
      </w:r>
      <w:r>
        <w:rPr>
          <w:spacing w:val="-2"/>
        </w:rPr>
        <w:t xml:space="preserve"> </w:t>
      </w:r>
      <w:r>
        <w:t>Vukovic</w:t>
      </w:r>
      <w:r>
        <w:rPr>
          <w:spacing w:val="-4"/>
        </w:rPr>
        <w:t xml:space="preserve"> </w:t>
      </w:r>
      <w:r>
        <w:t>M. How</w:t>
      </w:r>
      <w:r>
        <w:rPr>
          <w:spacing w:val="-2"/>
        </w:rPr>
        <w:t xml:space="preserve"> </w:t>
      </w:r>
      <w:r>
        <w:t>to</w:t>
      </w:r>
      <w:r>
        <w:rPr>
          <w:spacing w:val="-2"/>
        </w:rPr>
        <w:t xml:space="preserve"> </w:t>
      </w:r>
      <w:r>
        <w:t>treat jatrogenic</w:t>
      </w:r>
      <w:r>
        <w:rPr>
          <w:spacing w:val="-1"/>
        </w:rPr>
        <w:t xml:space="preserve"> </w:t>
      </w:r>
      <w:r>
        <w:t>ureteral injury after posterior spinal surgery? Case report and</w:t>
      </w:r>
      <w:r>
        <w:rPr>
          <w:spacing w:val="-2"/>
        </w:rPr>
        <w:t xml:space="preserve"> </w:t>
      </w:r>
      <w:r>
        <w:t>review of literature. IJU Case Rep. 2023 Jul 26;6(5):306-309. doi: 10.1002/iju5.12612.</w:t>
      </w:r>
      <w:r>
        <w:rPr>
          <w:spacing w:val="80"/>
        </w:rPr>
        <w:t xml:space="preserve"> </w:t>
      </w:r>
      <w:r>
        <w:t>Q3 (Bodova: 0.85)</w:t>
      </w:r>
    </w:p>
    <w:p w:rsidR="00DA30FD" w:rsidRDefault="00DA30FD">
      <w:pPr>
        <w:pStyle w:val="BodyText"/>
      </w:pPr>
    </w:p>
    <w:p w:rsidR="00DA30FD" w:rsidRDefault="00DA30FD">
      <w:pPr>
        <w:pStyle w:val="BodyText"/>
        <w:spacing w:before="200"/>
      </w:pPr>
    </w:p>
    <w:p w:rsidR="00DA30FD" w:rsidRDefault="0087666F">
      <w:pPr>
        <w:pStyle w:val="ListParagraph"/>
        <w:numPr>
          <w:ilvl w:val="0"/>
          <w:numId w:val="1"/>
        </w:numPr>
        <w:tabs>
          <w:tab w:val="left" w:pos="1710"/>
        </w:tabs>
        <w:ind w:left="1710" w:hanging="330"/>
      </w:pPr>
      <w:r>
        <w:rPr>
          <w:spacing w:val="-4"/>
        </w:rPr>
        <w:t>Dr</w:t>
      </w:r>
      <w:r>
        <w:rPr>
          <w:spacing w:val="-2"/>
        </w:rPr>
        <w:t xml:space="preserve"> </w:t>
      </w:r>
      <w:r>
        <w:rPr>
          <w:spacing w:val="-4"/>
        </w:rPr>
        <w:t>Slaviša</w:t>
      </w:r>
      <w:r>
        <w:t xml:space="preserve"> </w:t>
      </w:r>
      <w:r>
        <w:rPr>
          <w:spacing w:val="-4"/>
        </w:rPr>
        <w:t>Peruničić,</w:t>
      </w:r>
      <w:r>
        <w:rPr>
          <w:spacing w:val="-2"/>
        </w:rPr>
        <w:t xml:space="preserve"> </w:t>
      </w:r>
      <w:r>
        <w:rPr>
          <w:spacing w:val="-4"/>
        </w:rPr>
        <w:t>Klinika</w:t>
      </w:r>
      <w:r>
        <w:t xml:space="preserve"> </w:t>
      </w:r>
      <w:r>
        <w:rPr>
          <w:spacing w:val="-4"/>
        </w:rPr>
        <w:t>za</w:t>
      </w:r>
      <w:r>
        <w:t xml:space="preserve"> </w:t>
      </w:r>
      <w:r>
        <w:rPr>
          <w:spacing w:val="-4"/>
        </w:rPr>
        <w:t>neurologiju,</w:t>
      </w:r>
      <w:r>
        <w:t xml:space="preserve"> </w:t>
      </w:r>
      <w:r>
        <w:rPr>
          <w:spacing w:val="-4"/>
        </w:rPr>
        <w:t>broj</w:t>
      </w:r>
      <w:r>
        <w:t xml:space="preserve"> </w:t>
      </w:r>
      <w:r>
        <w:rPr>
          <w:spacing w:val="-4"/>
        </w:rPr>
        <w:t>bodova</w:t>
      </w:r>
      <w:r>
        <w:t xml:space="preserve"> </w:t>
      </w:r>
      <w:r>
        <w:rPr>
          <w:spacing w:val="-4"/>
        </w:rPr>
        <w:t>0.80.</w:t>
      </w:r>
    </w:p>
    <w:p w:rsidR="00DA30FD" w:rsidRDefault="0087666F">
      <w:pPr>
        <w:pStyle w:val="ListParagraph"/>
        <w:numPr>
          <w:ilvl w:val="1"/>
          <w:numId w:val="1"/>
        </w:numPr>
        <w:tabs>
          <w:tab w:val="left" w:pos="1892"/>
        </w:tabs>
        <w:spacing w:before="183" w:line="259" w:lineRule="auto"/>
        <w:ind w:right="915" w:firstLine="0"/>
      </w:pPr>
      <w:r>
        <w:rPr>
          <w:color w:val="212121"/>
        </w:rPr>
        <w:t xml:space="preserve">Roganovic M, Erakovic J, Radulovic L, Perunicic S, Milikic D, Vujovic B, Idrizovic Z, Vujovic S, </w:t>
      </w:r>
      <w:r>
        <w:rPr>
          <w:color w:val="212121"/>
          <w:spacing w:val="-2"/>
        </w:rPr>
        <w:t>Debeljevic M, Gluscevic S. Plasma exchange</w:t>
      </w:r>
      <w:r>
        <w:rPr>
          <w:color w:val="212121"/>
          <w:spacing w:val="-3"/>
        </w:rPr>
        <w:t xml:space="preserve"> </w:t>
      </w:r>
      <w:r>
        <w:rPr>
          <w:color w:val="212121"/>
          <w:spacing w:val="-2"/>
        </w:rPr>
        <w:t>in neurology patients-experience</w:t>
      </w:r>
      <w:r>
        <w:rPr>
          <w:color w:val="212121"/>
          <w:spacing w:val="-3"/>
        </w:rPr>
        <w:t xml:space="preserve"> </w:t>
      </w:r>
      <w:r>
        <w:rPr>
          <w:color w:val="212121"/>
          <w:spacing w:val="-2"/>
        </w:rPr>
        <w:t>from</w:t>
      </w:r>
      <w:r>
        <w:rPr>
          <w:color w:val="212121"/>
          <w:spacing w:val="-4"/>
        </w:rPr>
        <w:t xml:space="preserve"> </w:t>
      </w:r>
      <w:r>
        <w:rPr>
          <w:color w:val="212121"/>
          <w:spacing w:val="-2"/>
        </w:rPr>
        <w:t>single center</w:t>
      </w:r>
      <w:r>
        <w:rPr>
          <w:color w:val="212121"/>
          <w:spacing w:val="-3"/>
        </w:rPr>
        <w:t xml:space="preserve"> </w:t>
      </w:r>
      <w:r>
        <w:rPr>
          <w:color w:val="212121"/>
          <w:spacing w:val="-2"/>
        </w:rPr>
        <w:t xml:space="preserve">in </w:t>
      </w:r>
      <w:r>
        <w:rPr>
          <w:color w:val="212121"/>
        </w:rPr>
        <w:t>Montenegro.</w:t>
      </w:r>
      <w:r>
        <w:rPr>
          <w:color w:val="212121"/>
          <w:spacing w:val="-4"/>
        </w:rPr>
        <w:t xml:space="preserve"> </w:t>
      </w:r>
      <w:r>
        <w:rPr>
          <w:color w:val="212121"/>
        </w:rPr>
        <w:t>Ther</w:t>
      </w:r>
      <w:r>
        <w:rPr>
          <w:color w:val="212121"/>
          <w:spacing w:val="-3"/>
        </w:rPr>
        <w:t xml:space="preserve"> </w:t>
      </w:r>
      <w:r>
        <w:rPr>
          <w:color w:val="212121"/>
        </w:rPr>
        <w:t>Apher</w:t>
      </w:r>
      <w:r>
        <w:rPr>
          <w:color w:val="212121"/>
          <w:spacing w:val="-5"/>
        </w:rPr>
        <w:t xml:space="preserve"> </w:t>
      </w:r>
      <w:r>
        <w:rPr>
          <w:color w:val="212121"/>
        </w:rPr>
        <w:t>Dial.</w:t>
      </w:r>
      <w:r>
        <w:rPr>
          <w:color w:val="212121"/>
          <w:spacing w:val="-2"/>
        </w:rPr>
        <w:t xml:space="preserve"> </w:t>
      </w:r>
      <w:r>
        <w:rPr>
          <w:color w:val="212121"/>
        </w:rPr>
        <w:t>2023-2024</w:t>
      </w:r>
      <w:r>
        <w:rPr>
          <w:color w:val="212121"/>
          <w:spacing w:val="-4"/>
        </w:rPr>
        <w:t xml:space="preserve"> </w:t>
      </w:r>
      <w:r>
        <w:rPr>
          <w:color w:val="212121"/>
        </w:rPr>
        <w:t>Feb;28(1):125-130.</w:t>
      </w:r>
      <w:r>
        <w:rPr>
          <w:color w:val="212121"/>
          <w:spacing w:val="-3"/>
        </w:rPr>
        <w:t xml:space="preserve"> </w:t>
      </w:r>
      <w:r>
        <w:rPr>
          <w:color w:val="212121"/>
        </w:rPr>
        <w:t>doi:</w:t>
      </w:r>
      <w:r>
        <w:rPr>
          <w:color w:val="212121"/>
          <w:spacing w:val="-4"/>
        </w:rPr>
        <w:t xml:space="preserve"> </w:t>
      </w:r>
      <w:r>
        <w:rPr>
          <w:color w:val="212121"/>
        </w:rPr>
        <w:t>10.1111/1744-9987.14062.</w:t>
      </w:r>
      <w:r>
        <w:rPr>
          <w:color w:val="212121"/>
          <w:spacing w:val="-3"/>
        </w:rPr>
        <w:t xml:space="preserve"> </w:t>
      </w:r>
      <w:r>
        <w:t>Q2 (Bodova:</w:t>
      </w:r>
      <w:r>
        <w:rPr>
          <w:spacing w:val="-1"/>
        </w:rPr>
        <w:t xml:space="preserve"> </w:t>
      </w:r>
      <w:r>
        <w:t>0.80)</w:t>
      </w:r>
    </w:p>
    <w:p w:rsidR="00DA30FD" w:rsidRDefault="00DA30FD">
      <w:pPr>
        <w:pStyle w:val="BodyText"/>
      </w:pPr>
    </w:p>
    <w:p w:rsidR="00DA30FD" w:rsidRDefault="00DA30FD">
      <w:pPr>
        <w:pStyle w:val="BodyText"/>
        <w:spacing w:before="71"/>
      </w:pPr>
    </w:p>
    <w:p w:rsidR="00DA30FD" w:rsidRDefault="0087666F">
      <w:pPr>
        <w:pStyle w:val="ListParagraph"/>
        <w:numPr>
          <w:ilvl w:val="0"/>
          <w:numId w:val="1"/>
        </w:numPr>
        <w:tabs>
          <w:tab w:val="left" w:pos="1710"/>
        </w:tabs>
        <w:spacing w:before="1"/>
        <w:ind w:left="1710" w:hanging="330"/>
      </w:pPr>
      <w:r>
        <w:rPr>
          <w:spacing w:val="-4"/>
        </w:rPr>
        <w:t>Dr</w:t>
      </w:r>
      <w:r>
        <w:rPr>
          <w:spacing w:val="-2"/>
        </w:rPr>
        <w:t xml:space="preserve"> </w:t>
      </w:r>
      <w:r>
        <w:rPr>
          <w:spacing w:val="-4"/>
        </w:rPr>
        <w:t>Dragica</w:t>
      </w:r>
      <w:r>
        <w:rPr>
          <w:spacing w:val="-2"/>
        </w:rPr>
        <w:t xml:space="preserve"> </w:t>
      </w:r>
      <w:r>
        <w:rPr>
          <w:spacing w:val="-4"/>
        </w:rPr>
        <w:t>Milikić, Klinika</w:t>
      </w:r>
      <w:r>
        <w:t xml:space="preserve"> </w:t>
      </w:r>
      <w:r>
        <w:rPr>
          <w:spacing w:val="-4"/>
        </w:rPr>
        <w:t>za</w:t>
      </w:r>
      <w:r>
        <w:rPr>
          <w:spacing w:val="1"/>
        </w:rPr>
        <w:t xml:space="preserve"> </w:t>
      </w:r>
      <w:r>
        <w:rPr>
          <w:spacing w:val="-4"/>
        </w:rPr>
        <w:t>neurologiju,</w:t>
      </w:r>
      <w:r>
        <w:rPr>
          <w:spacing w:val="-1"/>
        </w:rPr>
        <w:t xml:space="preserve"> </w:t>
      </w:r>
      <w:r>
        <w:rPr>
          <w:spacing w:val="-4"/>
        </w:rPr>
        <w:t>broj</w:t>
      </w:r>
      <w:r>
        <w:rPr>
          <w:spacing w:val="-1"/>
        </w:rPr>
        <w:t xml:space="preserve"> </w:t>
      </w:r>
      <w:r>
        <w:rPr>
          <w:spacing w:val="-4"/>
        </w:rPr>
        <w:t>bodova</w:t>
      </w:r>
      <w:r>
        <w:t xml:space="preserve"> </w:t>
      </w:r>
      <w:r>
        <w:rPr>
          <w:spacing w:val="-4"/>
        </w:rPr>
        <w:t>0.80.</w:t>
      </w:r>
    </w:p>
    <w:p w:rsidR="00DA30FD" w:rsidRDefault="0087666F">
      <w:pPr>
        <w:pStyle w:val="ListParagraph"/>
        <w:numPr>
          <w:ilvl w:val="1"/>
          <w:numId w:val="1"/>
        </w:numPr>
        <w:tabs>
          <w:tab w:val="left" w:pos="1892"/>
        </w:tabs>
        <w:spacing w:before="180" w:line="259" w:lineRule="auto"/>
        <w:ind w:right="915" w:firstLine="0"/>
      </w:pPr>
      <w:r>
        <w:rPr>
          <w:color w:val="212121"/>
        </w:rPr>
        <w:t xml:space="preserve">Roganovic M, Erakovic J, Radulovic L, Perunicic S, Milikic D, Vujovic B, Idrizovic Z, Vujovic S, </w:t>
      </w:r>
      <w:r>
        <w:rPr>
          <w:color w:val="212121"/>
          <w:spacing w:val="-2"/>
        </w:rPr>
        <w:t>Debeljevic M, Gluscevic S. Plasma exchange</w:t>
      </w:r>
      <w:r>
        <w:rPr>
          <w:color w:val="212121"/>
          <w:spacing w:val="-3"/>
        </w:rPr>
        <w:t xml:space="preserve"> </w:t>
      </w:r>
      <w:r>
        <w:rPr>
          <w:color w:val="212121"/>
          <w:spacing w:val="-2"/>
        </w:rPr>
        <w:t>in neurology patients-experience</w:t>
      </w:r>
      <w:r>
        <w:rPr>
          <w:color w:val="212121"/>
          <w:spacing w:val="-3"/>
        </w:rPr>
        <w:t xml:space="preserve"> </w:t>
      </w:r>
      <w:r>
        <w:rPr>
          <w:color w:val="212121"/>
          <w:spacing w:val="-2"/>
        </w:rPr>
        <w:t>from</w:t>
      </w:r>
      <w:r>
        <w:rPr>
          <w:color w:val="212121"/>
          <w:spacing w:val="-4"/>
        </w:rPr>
        <w:t xml:space="preserve"> </w:t>
      </w:r>
      <w:r>
        <w:rPr>
          <w:color w:val="212121"/>
          <w:spacing w:val="-2"/>
        </w:rPr>
        <w:t>single center</w:t>
      </w:r>
      <w:r>
        <w:rPr>
          <w:color w:val="212121"/>
          <w:spacing w:val="-3"/>
        </w:rPr>
        <w:t xml:space="preserve"> </w:t>
      </w:r>
      <w:r>
        <w:rPr>
          <w:color w:val="212121"/>
          <w:spacing w:val="-2"/>
        </w:rPr>
        <w:t xml:space="preserve">in </w:t>
      </w:r>
      <w:r>
        <w:rPr>
          <w:color w:val="212121"/>
        </w:rPr>
        <w:t>Montenegro.</w:t>
      </w:r>
      <w:r>
        <w:rPr>
          <w:color w:val="212121"/>
          <w:spacing w:val="-4"/>
        </w:rPr>
        <w:t xml:space="preserve"> </w:t>
      </w:r>
      <w:r>
        <w:rPr>
          <w:color w:val="212121"/>
        </w:rPr>
        <w:t>Ther</w:t>
      </w:r>
      <w:r>
        <w:rPr>
          <w:color w:val="212121"/>
          <w:spacing w:val="-3"/>
        </w:rPr>
        <w:t xml:space="preserve"> </w:t>
      </w:r>
      <w:r>
        <w:rPr>
          <w:color w:val="212121"/>
        </w:rPr>
        <w:t>Apher</w:t>
      </w:r>
      <w:r>
        <w:rPr>
          <w:color w:val="212121"/>
          <w:spacing w:val="-5"/>
        </w:rPr>
        <w:t xml:space="preserve"> </w:t>
      </w:r>
      <w:r>
        <w:rPr>
          <w:color w:val="212121"/>
        </w:rPr>
        <w:t>Dial.</w:t>
      </w:r>
      <w:r>
        <w:rPr>
          <w:color w:val="212121"/>
          <w:spacing w:val="-2"/>
        </w:rPr>
        <w:t xml:space="preserve"> </w:t>
      </w:r>
      <w:r>
        <w:rPr>
          <w:color w:val="212121"/>
        </w:rPr>
        <w:t>2023-2024</w:t>
      </w:r>
      <w:r>
        <w:rPr>
          <w:color w:val="212121"/>
          <w:spacing w:val="-4"/>
        </w:rPr>
        <w:t xml:space="preserve"> </w:t>
      </w:r>
      <w:r>
        <w:rPr>
          <w:color w:val="212121"/>
        </w:rPr>
        <w:t>Feb;28(1):125-130.</w:t>
      </w:r>
      <w:r>
        <w:rPr>
          <w:color w:val="212121"/>
          <w:spacing w:val="-3"/>
        </w:rPr>
        <w:t xml:space="preserve"> </w:t>
      </w:r>
      <w:r>
        <w:rPr>
          <w:color w:val="212121"/>
        </w:rPr>
        <w:t>doi:</w:t>
      </w:r>
      <w:r>
        <w:rPr>
          <w:color w:val="212121"/>
          <w:spacing w:val="-4"/>
        </w:rPr>
        <w:t xml:space="preserve"> </w:t>
      </w:r>
      <w:r>
        <w:rPr>
          <w:color w:val="212121"/>
        </w:rPr>
        <w:t>10.1111/1744-9987.14062.</w:t>
      </w:r>
      <w:r>
        <w:rPr>
          <w:color w:val="212121"/>
          <w:spacing w:val="-3"/>
        </w:rPr>
        <w:t xml:space="preserve"> </w:t>
      </w:r>
      <w:r>
        <w:t>Q2 (Bodova:</w:t>
      </w:r>
      <w:r>
        <w:rPr>
          <w:spacing w:val="-1"/>
        </w:rPr>
        <w:t xml:space="preserve"> </w:t>
      </w:r>
      <w:r>
        <w:t>0.80)</w:t>
      </w:r>
    </w:p>
    <w:p w:rsidR="00DA30FD" w:rsidRDefault="00DA30FD">
      <w:pPr>
        <w:pStyle w:val="BodyText"/>
      </w:pPr>
    </w:p>
    <w:p w:rsidR="00DA30FD" w:rsidRDefault="00DA30FD">
      <w:pPr>
        <w:pStyle w:val="BodyText"/>
        <w:spacing w:before="74"/>
      </w:pPr>
    </w:p>
    <w:p w:rsidR="00DA30FD" w:rsidRDefault="0087666F">
      <w:pPr>
        <w:pStyle w:val="ListParagraph"/>
        <w:numPr>
          <w:ilvl w:val="0"/>
          <w:numId w:val="1"/>
        </w:numPr>
        <w:tabs>
          <w:tab w:val="left" w:pos="1710"/>
        </w:tabs>
        <w:ind w:left="1710" w:hanging="330"/>
      </w:pPr>
      <w:r>
        <w:rPr>
          <w:spacing w:val="-4"/>
        </w:rPr>
        <w:t>Dr</w:t>
      </w:r>
      <w:r>
        <w:rPr>
          <w:spacing w:val="-1"/>
        </w:rPr>
        <w:t xml:space="preserve"> </w:t>
      </w:r>
      <w:r>
        <w:rPr>
          <w:spacing w:val="-4"/>
        </w:rPr>
        <w:t>Balša</w:t>
      </w:r>
      <w:r>
        <w:rPr>
          <w:spacing w:val="-2"/>
        </w:rPr>
        <w:t xml:space="preserve"> </w:t>
      </w:r>
      <w:r>
        <w:rPr>
          <w:spacing w:val="-4"/>
        </w:rPr>
        <w:t>Vujović,</w:t>
      </w:r>
      <w:r>
        <w:rPr>
          <w:spacing w:val="-3"/>
        </w:rPr>
        <w:t xml:space="preserve"> </w:t>
      </w:r>
      <w:r>
        <w:rPr>
          <w:spacing w:val="-4"/>
        </w:rPr>
        <w:t>Klinika</w:t>
      </w:r>
      <w:r>
        <w:rPr>
          <w:spacing w:val="-2"/>
        </w:rPr>
        <w:t xml:space="preserve"> </w:t>
      </w:r>
      <w:r>
        <w:rPr>
          <w:spacing w:val="-4"/>
        </w:rPr>
        <w:t>za</w:t>
      </w:r>
      <w:r>
        <w:t xml:space="preserve"> </w:t>
      </w:r>
      <w:r>
        <w:rPr>
          <w:spacing w:val="-4"/>
        </w:rPr>
        <w:t>neurologiju,</w:t>
      </w:r>
      <w:r>
        <w:rPr>
          <w:spacing w:val="-1"/>
        </w:rPr>
        <w:t xml:space="preserve"> </w:t>
      </w:r>
      <w:r>
        <w:rPr>
          <w:spacing w:val="-4"/>
        </w:rPr>
        <w:t>broj</w:t>
      </w:r>
      <w:r>
        <w:rPr>
          <w:spacing w:val="1"/>
        </w:rPr>
        <w:t xml:space="preserve"> </w:t>
      </w:r>
      <w:r>
        <w:rPr>
          <w:spacing w:val="-4"/>
        </w:rPr>
        <w:t>bodova</w:t>
      </w:r>
      <w:r>
        <w:rPr>
          <w:spacing w:val="-2"/>
        </w:rPr>
        <w:t xml:space="preserve"> </w:t>
      </w:r>
      <w:r>
        <w:rPr>
          <w:spacing w:val="-4"/>
        </w:rPr>
        <w:t>0.80.</w:t>
      </w:r>
    </w:p>
    <w:p w:rsidR="00DA30FD" w:rsidRDefault="0087666F">
      <w:pPr>
        <w:pStyle w:val="ListParagraph"/>
        <w:numPr>
          <w:ilvl w:val="1"/>
          <w:numId w:val="1"/>
        </w:numPr>
        <w:tabs>
          <w:tab w:val="left" w:pos="1892"/>
        </w:tabs>
        <w:spacing w:before="180" w:line="259" w:lineRule="auto"/>
        <w:ind w:right="915" w:firstLine="0"/>
      </w:pPr>
      <w:r>
        <w:rPr>
          <w:color w:val="212121"/>
        </w:rPr>
        <w:t xml:space="preserve">Roganovic M, Erakovic J, Radulovic L, Perunicic S, Milikic D, Vujovic B, Idrizovic Z, Vujovic S, </w:t>
      </w:r>
      <w:r>
        <w:rPr>
          <w:color w:val="212121"/>
          <w:spacing w:val="-2"/>
        </w:rPr>
        <w:t>Debeljevic M, Gluscevic S. Plasma exchange</w:t>
      </w:r>
      <w:r>
        <w:rPr>
          <w:color w:val="212121"/>
          <w:spacing w:val="-3"/>
        </w:rPr>
        <w:t xml:space="preserve"> </w:t>
      </w:r>
      <w:r>
        <w:rPr>
          <w:color w:val="212121"/>
          <w:spacing w:val="-2"/>
        </w:rPr>
        <w:t>in neurology patients-experience</w:t>
      </w:r>
      <w:r>
        <w:rPr>
          <w:color w:val="212121"/>
          <w:spacing w:val="-3"/>
        </w:rPr>
        <w:t xml:space="preserve"> </w:t>
      </w:r>
      <w:r>
        <w:rPr>
          <w:color w:val="212121"/>
          <w:spacing w:val="-2"/>
        </w:rPr>
        <w:t>from</w:t>
      </w:r>
      <w:r>
        <w:rPr>
          <w:color w:val="212121"/>
          <w:spacing w:val="-4"/>
        </w:rPr>
        <w:t xml:space="preserve"> </w:t>
      </w:r>
      <w:r>
        <w:rPr>
          <w:color w:val="212121"/>
          <w:spacing w:val="-2"/>
        </w:rPr>
        <w:t>single center</w:t>
      </w:r>
      <w:r>
        <w:rPr>
          <w:color w:val="212121"/>
          <w:spacing w:val="-3"/>
        </w:rPr>
        <w:t xml:space="preserve"> </w:t>
      </w:r>
      <w:r>
        <w:rPr>
          <w:color w:val="212121"/>
          <w:spacing w:val="-2"/>
        </w:rPr>
        <w:t xml:space="preserve">in </w:t>
      </w:r>
      <w:r>
        <w:rPr>
          <w:color w:val="212121"/>
        </w:rPr>
        <w:t>Montenegro.</w:t>
      </w:r>
      <w:r>
        <w:rPr>
          <w:color w:val="212121"/>
          <w:spacing w:val="-4"/>
        </w:rPr>
        <w:t xml:space="preserve"> </w:t>
      </w:r>
      <w:r>
        <w:rPr>
          <w:color w:val="212121"/>
        </w:rPr>
        <w:t>Ther</w:t>
      </w:r>
      <w:r>
        <w:rPr>
          <w:color w:val="212121"/>
          <w:spacing w:val="-3"/>
        </w:rPr>
        <w:t xml:space="preserve"> </w:t>
      </w:r>
      <w:r>
        <w:rPr>
          <w:color w:val="212121"/>
        </w:rPr>
        <w:t>Apher</w:t>
      </w:r>
      <w:r>
        <w:rPr>
          <w:color w:val="212121"/>
          <w:spacing w:val="-5"/>
        </w:rPr>
        <w:t xml:space="preserve"> </w:t>
      </w:r>
      <w:r>
        <w:rPr>
          <w:color w:val="212121"/>
        </w:rPr>
        <w:t>Dial.</w:t>
      </w:r>
      <w:r>
        <w:rPr>
          <w:color w:val="212121"/>
          <w:spacing w:val="-2"/>
        </w:rPr>
        <w:t xml:space="preserve"> </w:t>
      </w:r>
      <w:r>
        <w:rPr>
          <w:color w:val="212121"/>
        </w:rPr>
        <w:t>2023-2024</w:t>
      </w:r>
      <w:r>
        <w:rPr>
          <w:color w:val="212121"/>
          <w:spacing w:val="-4"/>
        </w:rPr>
        <w:t xml:space="preserve"> </w:t>
      </w:r>
      <w:r>
        <w:rPr>
          <w:color w:val="212121"/>
        </w:rPr>
        <w:t>Feb;28(1):125-130.</w:t>
      </w:r>
      <w:r>
        <w:rPr>
          <w:color w:val="212121"/>
          <w:spacing w:val="-3"/>
        </w:rPr>
        <w:t xml:space="preserve"> </w:t>
      </w:r>
      <w:r>
        <w:rPr>
          <w:color w:val="212121"/>
        </w:rPr>
        <w:t>doi:</w:t>
      </w:r>
      <w:r>
        <w:rPr>
          <w:color w:val="212121"/>
          <w:spacing w:val="-4"/>
        </w:rPr>
        <w:t xml:space="preserve"> </w:t>
      </w:r>
      <w:r>
        <w:rPr>
          <w:color w:val="212121"/>
        </w:rPr>
        <w:t>10.1111/1744-9987.14062.</w:t>
      </w:r>
      <w:r>
        <w:rPr>
          <w:color w:val="212121"/>
          <w:spacing w:val="-3"/>
        </w:rPr>
        <w:t xml:space="preserve"> </w:t>
      </w:r>
      <w:r>
        <w:t>Q2 (Bodova:</w:t>
      </w:r>
      <w:r>
        <w:rPr>
          <w:spacing w:val="-1"/>
        </w:rPr>
        <w:t xml:space="preserve"> </w:t>
      </w:r>
      <w:r>
        <w:t>0.80)</w:t>
      </w:r>
    </w:p>
    <w:p w:rsidR="00DA30FD" w:rsidRDefault="00DA30FD">
      <w:pPr>
        <w:pStyle w:val="BodyText"/>
      </w:pPr>
    </w:p>
    <w:p w:rsidR="00DA30FD" w:rsidRDefault="00DA30FD">
      <w:pPr>
        <w:pStyle w:val="BodyText"/>
        <w:spacing w:before="71"/>
      </w:pPr>
    </w:p>
    <w:p w:rsidR="00DA30FD" w:rsidRDefault="0087666F">
      <w:pPr>
        <w:pStyle w:val="ListParagraph"/>
        <w:numPr>
          <w:ilvl w:val="0"/>
          <w:numId w:val="1"/>
        </w:numPr>
        <w:tabs>
          <w:tab w:val="left" w:pos="1710"/>
        </w:tabs>
        <w:spacing w:before="1"/>
        <w:ind w:left="1710" w:hanging="330"/>
      </w:pPr>
      <w:r>
        <w:rPr>
          <w:spacing w:val="-4"/>
        </w:rPr>
        <w:t>Dr</w:t>
      </w:r>
      <w:r>
        <w:rPr>
          <w:spacing w:val="-1"/>
        </w:rPr>
        <w:t xml:space="preserve"> </w:t>
      </w:r>
      <w:r>
        <w:rPr>
          <w:spacing w:val="-4"/>
        </w:rPr>
        <w:t>Zilha</w:t>
      </w:r>
      <w:r>
        <w:t xml:space="preserve"> </w:t>
      </w:r>
      <w:r>
        <w:rPr>
          <w:spacing w:val="-4"/>
        </w:rPr>
        <w:t>Idrizović,</w:t>
      </w:r>
      <w:r>
        <w:rPr>
          <w:spacing w:val="-3"/>
        </w:rPr>
        <w:t xml:space="preserve"> </w:t>
      </w:r>
      <w:r>
        <w:rPr>
          <w:spacing w:val="-4"/>
        </w:rPr>
        <w:t>Klinika</w:t>
      </w:r>
      <w:r>
        <w:t xml:space="preserve"> </w:t>
      </w:r>
      <w:r>
        <w:rPr>
          <w:spacing w:val="-4"/>
        </w:rPr>
        <w:t>za</w:t>
      </w:r>
      <w:r>
        <w:rPr>
          <w:spacing w:val="1"/>
        </w:rPr>
        <w:t xml:space="preserve"> </w:t>
      </w:r>
      <w:r>
        <w:rPr>
          <w:spacing w:val="-4"/>
        </w:rPr>
        <w:t>neurologiju,</w:t>
      </w:r>
      <w:r>
        <w:rPr>
          <w:spacing w:val="-1"/>
        </w:rPr>
        <w:t xml:space="preserve"> </w:t>
      </w:r>
      <w:r>
        <w:rPr>
          <w:spacing w:val="-4"/>
        </w:rPr>
        <w:t>broj</w:t>
      </w:r>
      <w:r>
        <w:t xml:space="preserve"> </w:t>
      </w:r>
      <w:r>
        <w:rPr>
          <w:spacing w:val="-4"/>
        </w:rPr>
        <w:t>bodova</w:t>
      </w:r>
      <w:r>
        <w:t xml:space="preserve"> </w:t>
      </w:r>
      <w:r>
        <w:rPr>
          <w:spacing w:val="-4"/>
        </w:rPr>
        <w:t>0.80.</w:t>
      </w:r>
    </w:p>
    <w:p w:rsidR="00DA30FD" w:rsidRDefault="0087666F">
      <w:pPr>
        <w:pStyle w:val="ListParagraph"/>
        <w:numPr>
          <w:ilvl w:val="1"/>
          <w:numId w:val="1"/>
        </w:numPr>
        <w:tabs>
          <w:tab w:val="left" w:pos="1892"/>
        </w:tabs>
        <w:spacing w:before="180" w:line="259" w:lineRule="auto"/>
        <w:ind w:right="915" w:firstLine="0"/>
      </w:pPr>
      <w:r>
        <w:rPr>
          <w:color w:val="212121"/>
        </w:rPr>
        <w:t xml:space="preserve">Roganovic M, Erakovic J, Radulovic L, Perunicic S, Milikic D, Vujovic B, Idrizovic Z, Vujovic S, </w:t>
      </w:r>
      <w:r>
        <w:rPr>
          <w:color w:val="212121"/>
          <w:spacing w:val="-2"/>
        </w:rPr>
        <w:t>Debeljevic M, Gluscevic S. Plasma exchange</w:t>
      </w:r>
      <w:r>
        <w:rPr>
          <w:color w:val="212121"/>
          <w:spacing w:val="-3"/>
        </w:rPr>
        <w:t xml:space="preserve"> </w:t>
      </w:r>
      <w:r>
        <w:rPr>
          <w:color w:val="212121"/>
          <w:spacing w:val="-2"/>
        </w:rPr>
        <w:t>in neurology patients-experience</w:t>
      </w:r>
      <w:r>
        <w:rPr>
          <w:color w:val="212121"/>
          <w:spacing w:val="-3"/>
        </w:rPr>
        <w:t xml:space="preserve"> </w:t>
      </w:r>
      <w:r>
        <w:rPr>
          <w:color w:val="212121"/>
          <w:spacing w:val="-2"/>
        </w:rPr>
        <w:t>from</w:t>
      </w:r>
      <w:r>
        <w:rPr>
          <w:color w:val="212121"/>
          <w:spacing w:val="-4"/>
        </w:rPr>
        <w:t xml:space="preserve"> </w:t>
      </w:r>
      <w:r>
        <w:rPr>
          <w:color w:val="212121"/>
          <w:spacing w:val="-2"/>
        </w:rPr>
        <w:t>single center</w:t>
      </w:r>
      <w:r>
        <w:rPr>
          <w:color w:val="212121"/>
          <w:spacing w:val="-3"/>
        </w:rPr>
        <w:t xml:space="preserve"> </w:t>
      </w:r>
      <w:r>
        <w:rPr>
          <w:color w:val="212121"/>
          <w:spacing w:val="-2"/>
        </w:rPr>
        <w:t xml:space="preserve">in </w:t>
      </w:r>
      <w:r>
        <w:rPr>
          <w:color w:val="212121"/>
        </w:rPr>
        <w:t>Montenegro.</w:t>
      </w:r>
      <w:r>
        <w:rPr>
          <w:color w:val="212121"/>
          <w:spacing w:val="-4"/>
        </w:rPr>
        <w:t xml:space="preserve"> </w:t>
      </w:r>
      <w:r>
        <w:rPr>
          <w:color w:val="212121"/>
        </w:rPr>
        <w:t>Ther</w:t>
      </w:r>
      <w:r>
        <w:rPr>
          <w:color w:val="212121"/>
          <w:spacing w:val="-3"/>
        </w:rPr>
        <w:t xml:space="preserve"> </w:t>
      </w:r>
      <w:r>
        <w:rPr>
          <w:color w:val="212121"/>
        </w:rPr>
        <w:t>Apher</w:t>
      </w:r>
      <w:r>
        <w:rPr>
          <w:color w:val="212121"/>
          <w:spacing w:val="-5"/>
        </w:rPr>
        <w:t xml:space="preserve"> </w:t>
      </w:r>
      <w:r>
        <w:rPr>
          <w:color w:val="212121"/>
        </w:rPr>
        <w:t>Dial.</w:t>
      </w:r>
      <w:r>
        <w:rPr>
          <w:color w:val="212121"/>
          <w:spacing w:val="-2"/>
        </w:rPr>
        <w:t xml:space="preserve"> </w:t>
      </w:r>
      <w:r>
        <w:rPr>
          <w:color w:val="212121"/>
        </w:rPr>
        <w:t>2023-2024</w:t>
      </w:r>
      <w:r>
        <w:rPr>
          <w:color w:val="212121"/>
          <w:spacing w:val="-4"/>
        </w:rPr>
        <w:t xml:space="preserve"> </w:t>
      </w:r>
      <w:r>
        <w:rPr>
          <w:color w:val="212121"/>
        </w:rPr>
        <w:t>Feb;28(1):125-130.</w:t>
      </w:r>
      <w:r>
        <w:rPr>
          <w:color w:val="212121"/>
          <w:spacing w:val="-3"/>
        </w:rPr>
        <w:t xml:space="preserve"> </w:t>
      </w:r>
      <w:r>
        <w:rPr>
          <w:color w:val="212121"/>
        </w:rPr>
        <w:t>doi:</w:t>
      </w:r>
      <w:r>
        <w:rPr>
          <w:color w:val="212121"/>
          <w:spacing w:val="-4"/>
        </w:rPr>
        <w:t xml:space="preserve"> </w:t>
      </w:r>
      <w:r>
        <w:rPr>
          <w:color w:val="212121"/>
        </w:rPr>
        <w:t>10.1111/1744-9987.14062.</w:t>
      </w:r>
      <w:r>
        <w:rPr>
          <w:color w:val="212121"/>
          <w:spacing w:val="-3"/>
        </w:rPr>
        <w:t xml:space="preserve"> </w:t>
      </w:r>
      <w:r>
        <w:t>Q2 (Bodova:</w:t>
      </w:r>
      <w:r>
        <w:rPr>
          <w:spacing w:val="-1"/>
        </w:rPr>
        <w:t xml:space="preserve"> </w:t>
      </w:r>
      <w:r>
        <w:t>0.80)</w:t>
      </w:r>
    </w:p>
    <w:p w:rsidR="00DA30FD" w:rsidRDefault="00DA30FD">
      <w:pPr>
        <w:pStyle w:val="BodyText"/>
      </w:pPr>
    </w:p>
    <w:p w:rsidR="00DA30FD" w:rsidRDefault="00DA30FD">
      <w:pPr>
        <w:pStyle w:val="BodyText"/>
        <w:spacing w:before="74"/>
      </w:pPr>
    </w:p>
    <w:p w:rsidR="00DA30FD" w:rsidRDefault="0087666F">
      <w:pPr>
        <w:pStyle w:val="ListParagraph"/>
        <w:numPr>
          <w:ilvl w:val="0"/>
          <w:numId w:val="1"/>
        </w:numPr>
        <w:tabs>
          <w:tab w:val="left" w:pos="1710"/>
        </w:tabs>
        <w:ind w:left="1710" w:hanging="330"/>
      </w:pPr>
      <w:r>
        <w:rPr>
          <w:spacing w:val="-4"/>
        </w:rPr>
        <w:t>Dr</w:t>
      </w:r>
      <w:r>
        <w:rPr>
          <w:spacing w:val="-3"/>
        </w:rPr>
        <w:t xml:space="preserve"> </w:t>
      </w:r>
      <w:r>
        <w:rPr>
          <w:spacing w:val="-4"/>
        </w:rPr>
        <w:t>Sandra</w:t>
      </w:r>
      <w:r>
        <w:rPr>
          <w:spacing w:val="1"/>
        </w:rPr>
        <w:t xml:space="preserve"> </w:t>
      </w:r>
      <w:r>
        <w:rPr>
          <w:spacing w:val="-4"/>
        </w:rPr>
        <w:t>Vujović,</w:t>
      </w:r>
      <w:r>
        <w:rPr>
          <w:spacing w:val="-2"/>
        </w:rPr>
        <w:t xml:space="preserve"> </w:t>
      </w:r>
      <w:r>
        <w:rPr>
          <w:spacing w:val="-4"/>
        </w:rPr>
        <w:t>Klinika</w:t>
      </w:r>
      <w:r>
        <w:rPr>
          <w:spacing w:val="-1"/>
        </w:rPr>
        <w:t xml:space="preserve"> </w:t>
      </w:r>
      <w:r>
        <w:rPr>
          <w:spacing w:val="-4"/>
        </w:rPr>
        <w:t>za</w:t>
      </w:r>
      <w:r>
        <w:rPr>
          <w:spacing w:val="-1"/>
        </w:rPr>
        <w:t xml:space="preserve"> </w:t>
      </w:r>
      <w:r>
        <w:rPr>
          <w:spacing w:val="-4"/>
        </w:rPr>
        <w:t>neurologiju,</w:t>
      </w:r>
      <w:r>
        <w:rPr>
          <w:spacing w:val="-2"/>
        </w:rPr>
        <w:t xml:space="preserve"> </w:t>
      </w:r>
      <w:r>
        <w:rPr>
          <w:spacing w:val="-4"/>
        </w:rPr>
        <w:t>broj</w:t>
      </w:r>
      <w:r>
        <w:rPr>
          <w:spacing w:val="-1"/>
        </w:rPr>
        <w:t xml:space="preserve"> </w:t>
      </w:r>
      <w:r>
        <w:rPr>
          <w:spacing w:val="-4"/>
        </w:rPr>
        <w:t>bodova</w:t>
      </w:r>
      <w:r>
        <w:rPr>
          <w:spacing w:val="-3"/>
        </w:rPr>
        <w:t xml:space="preserve"> </w:t>
      </w:r>
      <w:r>
        <w:rPr>
          <w:spacing w:val="-4"/>
        </w:rPr>
        <w:t>0.80.</w:t>
      </w:r>
    </w:p>
    <w:p w:rsidR="00DA30FD" w:rsidRDefault="0087666F">
      <w:pPr>
        <w:pStyle w:val="ListParagraph"/>
        <w:numPr>
          <w:ilvl w:val="1"/>
          <w:numId w:val="1"/>
        </w:numPr>
        <w:tabs>
          <w:tab w:val="left" w:pos="1892"/>
        </w:tabs>
        <w:spacing w:before="180" w:line="259" w:lineRule="auto"/>
        <w:ind w:right="914" w:firstLine="0"/>
      </w:pPr>
      <w:r>
        <w:rPr>
          <w:color w:val="212121"/>
        </w:rPr>
        <w:t xml:space="preserve">Roganovic M, Erakovic J, Radulovic L, Perunicic S, Milikic D, Vujovic B, Idrizovic Z, Vujovic S, </w:t>
      </w:r>
      <w:r>
        <w:rPr>
          <w:color w:val="212121"/>
          <w:spacing w:val="-2"/>
        </w:rPr>
        <w:t>Debeljevic M, Gluscevic S. Plasma exchange</w:t>
      </w:r>
      <w:r>
        <w:rPr>
          <w:color w:val="212121"/>
          <w:spacing w:val="-3"/>
        </w:rPr>
        <w:t xml:space="preserve"> </w:t>
      </w:r>
      <w:r>
        <w:rPr>
          <w:color w:val="212121"/>
          <w:spacing w:val="-2"/>
        </w:rPr>
        <w:t>in neurology patients-experience</w:t>
      </w:r>
      <w:r>
        <w:rPr>
          <w:color w:val="212121"/>
          <w:spacing w:val="-3"/>
        </w:rPr>
        <w:t xml:space="preserve"> </w:t>
      </w:r>
      <w:r>
        <w:rPr>
          <w:color w:val="212121"/>
          <w:spacing w:val="-2"/>
        </w:rPr>
        <w:t>from</w:t>
      </w:r>
      <w:r>
        <w:rPr>
          <w:color w:val="212121"/>
          <w:spacing w:val="-4"/>
        </w:rPr>
        <w:t xml:space="preserve"> </w:t>
      </w:r>
      <w:r>
        <w:rPr>
          <w:color w:val="212121"/>
          <w:spacing w:val="-2"/>
        </w:rPr>
        <w:t>single center</w:t>
      </w:r>
      <w:r>
        <w:rPr>
          <w:color w:val="212121"/>
          <w:spacing w:val="-3"/>
        </w:rPr>
        <w:t xml:space="preserve"> </w:t>
      </w:r>
      <w:r>
        <w:rPr>
          <w:color w:val="212121"/>
          <w:spacing w:val="-2"/>
        </w:rPr>
        <w:t xml:space="preserve">in </w:t>
      </w:r>
      <w:r>
        <w:rPr>
          <w:color w:val="212121"/>
        </w:rPr>
        <w:t>Montenegro.</w:t>
      </w:r>
      <w:r>
        <w:rPr>
          <w:color w:val="212121"/>
          <w:spacing w:val="-4"/>
        </w:rPr>
        <w:t xml:space="preserve"> </w:t>
      </w:r>
      <w:r>
        <w:rPr>
          <w:color w:val="212121"/>
        </w:rPr>
        <w:t>Ther</w:t>
      </w:r>
      <w:r>
        <w:rPr>
          <w:color w:val="212121"/>
          <w:spacing w:val="-3"/>
        </w:rPr>
        <w:t xml:space="preserve"> </w:t>
      </w:r>
      <w:r>
        <w:rPr>
          <w:color w:val="212121"/>
        </w:rPr>
        <w:t>Apher</w:t>
      </w:r>
      <w:r>
        <w:rPr>
          <w:color w:val="212121"/>
          <w:spacing w:val="-5"/>
        </w:rPr>
        <w:t xml:space="preserve"> </w:t>
      </w:r>
      <w:r>
        <w:rPr>
          <w:color w:val="212121"/>
        </w:rPr>
        <w:t>Dial.</w:t>
      </w:r>
      <w:r>
        <w:rPr>
          <w:color w:val="212121"/>
          <w:spacing w:val="-2"/>
        </w:rPr>
        <w:t xml:space="preserve"> </w:t>
      </w:r>
      <w:r>
        <w:rPr>
          <w:color w:val="212121"/>
        </w:rPr>
        <w:t>2023-2024</w:t>
      </w:r>
      <w:r>
        <w:rPr>
          <w:color w:val="212121"/>
          <w:spacing w:val="-4"/>
        </w:rPr>
        <w:t xml:space="preserve"> </w:t>
      </w:r>
      <w:r>
        <w:rPr>
          <w:color w:val="212121"/>
        </w:rPr>
        <w:t>Feb;28(1):125-130.</w:t>
      </w:r>
      <w:r>
        <w:rPr>
          <w:color w:val="212121"/>
          <w:spacing w:val="-3"/>
        </w:rPr>
        <w:t xml:space="preserve"> </w:t>
      </w:r>
      <w:r>
        <w:rPr>
          <w:color w:val="212121"/>
        </w:rPr>
        <w:t>doi:</w:t>
      </w:r>
      <w:r>
        <w:rPr>
          <w:color w:val="212121"/>
          <w:spacing w:val="-4"/>
        </w:rPr>
        <w:t xml:space="preserve"> </w:t>
      </w:r>
      <w:r>
        <w:rPr>
          <w:color w:val="212121"/>
        </w:rPr>
        <w:t>10.1111/1744-9987.14062.</w:t>
      </w:r>
      <w:r>
        <w:rPr>
          <w:color w:val="212121"/>
          <w:spacing w:val="-3"/>
        </w:rPr>
        <w:t xml:space="preserve"> </w:t>
      </w:r>
      <w:r>
        <w:t>Q2 (Bodova:</w:t>
      </w:r>
      <w:r>
        <w:rPr>
          <w:spacing w:val="-1"/>
        </w:rPr>
        <w:t xml:space="preserve"> </w:t>
      </w:r>
      <w:r>
        <w:t>0.80)</w:t>
      </w:r>
    </w:p>
    <w:p w:rsidR="00DA30FD" w:rsidRDefault="00DA30FD">
      <w:pPr>
        <w:spacing w:line="259" w:lineRule="auto"/>
        <w:jc w:val="both"/>
        <w:sectPr w:rsidR="00DA30FD">
          <w:pgSz w:w="12240" w:h="15840"/>
          <w:pgMar w:top="1400" w:right="520" w:bottom="280" w:left="420" w:header="720" w:footer="720" w:gutter="0"/>
          <w:cols w:space="720"/>
        </w:sectPr>
      </w:pPr>
    </w:p>
    <w:p w:rsidR="00DA30FD" w:rsidRDefault="0087666F">
      <w:pPr>
        <w:pStyle w:val="ListParagraph"/>
        <w:numPr>
          <w:ilvl w:val="0"/>
          <w:numId w:val="1"/>
        </w:numPr>
        <w:tabs>
          <w:tab w:val="left" w:pos="1710"/>
        </w:tabs>
        <w:spacing w:before="37"/>
        <w:ind w:left="1710" w:hanging="330"/>
      </w:pPr>
      <w:r>
        <w:rPr>
          <w:spacing w:val="-4"/>
        </w:rPr>
        <w:lastRenderedPageBreak/>
        <w:t>Dr</w:t>
      </w:r>
      <w:r>
        <w:rPr>
          <w:spacing w:val="-1"/>
        </w:rPr>
        <w:t xml:space="preserve"> </w:t>
      </w:r>
      <w:r>
        <w:rPr>
          <w:spacing w:val="-4"/>
        </w:rPr>
        <w:t>Sanja</w:t>
      </w:r>
      <w:r>
        <w:t xml:space="preserve"> </w:t>
      </w:r>
      <w:r>
        <w:rPr>
          <w:spacing w:val="-4"/>
        </w:rPr>
        <w:t>Glušćević,</w:t>
      </w:r>
      <w:r>
        <w:rPr>
          <w:spacing w:val="-1"/>
        </w:rPr>
        <w:t xml:space="preserve"> </w:t>
      </w:r>
      <w:r>
        <w:rPr>
          <w:spacing w:val="-4"/>
        </w:rPr>
        <w:t>Klinika</w:t>
      </w:r>
      <w:r>
        <w:rPr>
          <w:spacing w:val="-2"/>
        </w:rPr>
        <w:t xml:space="preserve"> </w:t>
      </w:r>
      <w:r>
        <w:rPr>
          <w:spacing w:val="-4"/>
        </w:rPr>
        <w:t>za</w:t>
      </w:r>
      <w:r>
        <w:t xml:space="preserve"> </w:t>
      </w:r>
      <w:r>
        <w:rPr>
          <w:spacing w:val="-4"/>
        </w:rPr>
        <w:t>neurologiju,</w:t>
      </w:r>
      <w:r>
        <w:rPr>
          <w:spacing w:val="-1"/>
        </w:rPr>
        <w:t xml:space="preserve"> </w:t>
      </w:r>
      <w:r>
        <w:rPr>
          <w:spacing w:val="-4"/>
        </w:rPr>
        <w:t>broj</w:t>
      </w:r>
      <w:r>
        <w:rPr>
          <w:spacing w:val="-2"/>
        </w:rPr>
        <w:t xml:space="preserve"> </w:t>
      </w:r>
      <w:r>
        <w:rPr>
          <w:spacing w:val="-4"/>
        </w:rPr>
        <w:t>bodova</w:t>
      </w:r>
      <w:r>
        <w:t xml:space="preserve"> </w:t>
      </w:r>
      <w:r>
        <w:rPr>
          <w:spacing w:val="-4"/>
        </w:rPr>
        <w:t>0.80.</w:t>
      </w:r>
    </w:p>
    <w:p w:rsidR="00DA30FD" w:rsidRDefault="0087666F">
      <w:pPr>
        <w:pStyle w:val="ListParagraph"/>
        <w:numPr>
          <w:ilvl w:val="1"/>
          <w:numId w:val="1"/>
        </w:numPr>
        <w:tabs>
          <w:tab w:val="left" w:pos="1890"/>
        </w:tabs>
        <w:spacing w:before="180" w:line="259" w:lineRule="auto"/>
        <w:ind w:right="915" w:firstLine="0"/>
      </w:pPr>
      <w:r>
        <w:rPr>
          <w:color w:val="212121"/>
        </w:rPr>
        <w:t xml:space="preserve">Roganovic M, Erakovic J, Radulovic L, Perunicic S, Milikic D, Vujovic B, Idrizovic Z, Vujovic S, </w:t>
      </w:r>
      <w:r>
        <w:rPr>
          <w:color w:val="212121"/>
          <w:spacing w:val="-2"/>
        </w:rPr>
        <w:t>Debeljevic M, Gluscevic</w:t>
      </w:r>
      <w:r>
        <w:rPr>
          <w:color w:val="212121"/>
          <w:spacing w:val="-4"/>
        </w:rPr>
        <w:t xml:space="preserve"> </w:t>
      </w:r>
      <w:r>
        <w:rPr>
          <w:color w:val="212121"/>
          <w:spacing w:val="-2"/>
        </w:rPr>
        <w:t>S.</w:t>
      </w:r>
      <w:r>
        <w:rPr>
          <w:color w:val="212121"/>
          <w:spacing w:val="-3"/>
        </w:rPr>
        <w:t xml:space="preserve"> </w:t>
      </w:r>
      <w:r>
        <w:rPr>
          <w:color w:val="212121"/>
          <w:spacing w:val="-2"/>
        </w:rPr>
        <w:t>Plasma</w:t>
      </w:r>
      <w:r>
        <w:rPr>
          <w:color w:val="212121"/>
          <w:spacing w:val="-3"/>
        </w:rPr>
        <w:t xml:space="preserve"> </w:t>
      </w:r>
      <w:r>
        <w:rPr>
          <w:color w:val="212121"/>
          <w:spacing w:val="-2"/>
        </w:rPr>
        <w:t>exchange in neurology patients-experience from</w:t>
      </w:r>
      <w:r>
        <w:rPr>
          <w:color w:val="212121"/>
          <w:spacing w:val="-3"/>
        </w:rPr>
        <w:t xml:space="preserve"> </w:t>
      </w:r>
      <w:r>
        <w:rPr>
          <w:color w:val="212121"/>
          <w:spacing w:val="-2"/>
        </w:rPr>
        <w:t xml:space="preserve">single center in </w:t>
      </w:r>
      <w:r>
        <w:rPr>
          <w:color w:val="212121"/>
        </w:rPr>
        <w:t>Montenegro.</w:t>
      </w:r>
      <w:r>
        <w:rPr>
          <w:color w:val="212121"/>
          <w:spacing w:val="-4"/>
        </w:rPr>
        <w:t xml:space="preserve"> </w:t>
      </w:r>
      <w:r>
        <w:rPr>
          <w:color w:val="212121"/>
        </w:rPr>
        <w:t>Ther</w:t>
      </w:r>
      <w:r>
        <w:rPr>
          <w:color w:val="212121"/>
          <w:spacing w:val="-3"/>
        </w:rPr>
        <w:t xml:space="preserve"> </w:t>
      </w:r>
      <w:r>
        <w:rPr>
          <w:color w:val="212121"/>
        </w:rPr>
        <w:t>Apher</w:t>
      </w:r>
      <w:r>
        <w:rPr>
          <w:color w:val="212121"/>
          <w:spacing w:val="-5"/>
        </w:rPr>
        <w:t xml:space="preserve"> </w:t>
      </w:r>
      <w:r>
        <w:rPr>
          <w:color w:val="212121"/>
        </w:rPr>
        <w:t>Dial.</w:t>
      </w:r>
      <w:r>
        <w:rPr>
          <w:color w:val="212121"/>
          <w:spacing w:val="-2"/>
        </w:rPr>
        <w:t xml:space="preserve"> </w:t>
      </w:r>
      <w:r>
        <w:rPr>
          <w:color w:val="212121"/>
        </w:rPr>
        <w:t>2023-2024</w:t>
      </w:r>
      <w:r>
        <w:rPr>
          <w:color w:val="212121"/>
          <w:spacing w:val="-4"/>
        </w:rPr>
        <w:t xml:space="preserve"> </w:t>
      </w:r>
      <w:r>
        <w:rPr>
          <w:color w:val="212121"/>
        </w:rPr>
        <w:t>Feb;28(1):125-130.</w:t>
      </w:r>
      <w:r>
        <w:rPr>
          <w:color w:val="212121"/>
          <w:spacing w:val="-3"/>
        </w:rPr>
        <w:t xml:space="preserve"> </w:t>
      </w:r>
      <w:r>
        <w:rPr>
          <w:color w:val="212121"/>
        </w:rPr>
        <w:t>doi:</w:t>
      </w:r>
      <w:r>
        <w:rPr>
          <w:color w:val="212121"/>
          <w:spacing w:val="-4"/>
        </w:rPr>
        <w:t xml:space="preserve"> </w:t>
      </w:r>
      <w:r>
        <w:rPr>
          <w:color w:val="212121"/>
        </w:rPr>
        <w:t>10.1111/1744-9987.14062.</w:t>
      </w:r>
      <w:r>
        <w:rPr>
          <w:color w:val="212121"/>
          <w:spacing w:val="-3"/>
        </w:rPr>
        <w:t xml:space="preserve"> </w:t>
      </w:r>
      <w:r>
        <w:t>Q2 (Bodova:</w:t>
      </w:r>
      <w:r>
        <w:rPr>
          <w:spacing w:val="-1"/>
        </w:rPr>
        <w:t xml:space="preserve"> </w:t>
      </w:r>
      <w:r>
        <w:t>0.80)</w:t>
      </w:r>
    </w:p>
    <w:p w:rsidR="00DA30FD" w:rsidRDefault="00DA30FD">
      <w:pPr>
        <w:pStyle w:val="BodyText"/>
      </w:pPr>
    </w:p>
    <w:p w:rsidR="00DA30FD" w:rsidRDefault="00DA30FD">
      <w:pPr>
        <w:pStyle w:val="BodyText"/>
        <w:spacing w:before="203"/>
      </w:pPr>
    </w:p>
    <w:p w:rsidR="00DA30FD" w:rsidRDefault="0087666F">
      <w:pPr>
        <w:pStyle w:val="ListParagraph"/>
        <w:numPr>
          <w:ilvl w:val="0"/>
          <w:numId w:val="1"/>
        </w:numPr>
        <w:tabs>
          <w:tab w:val="left" w:pos="1738"/>
        </w:tabs>
        <w:ind w:left="1738" w:hanging="358"/>
      </w:pPr>
      <w:r>
        <w:rPr>
          <w:spacing w:val="-2"/>
        </w:rPr>
        <w:t>Dr</w:t>
      </w:r>
      <w:r>
        <w:rPr>
          <w:spacing w:val="-9"/>
        </w:rPr>
        <w:t xml:space="preserve"> </w:t>
      </w:r>
      <w:r>
        <w:rPr>
          <w:spacing w:val="-2"/>
        </w:rPr>
        <w:t>Iva</w:t>
      </w:r>
      <w:r>
        <w:rPr>
          <w:spacing w:val="-9"/>
        </w:rPr>
        <w:t xml:space="preserve"> </w:t>
      </w:r>
      <w:r>
        <w:rPr>
          <w:spacing w:val="-2"/>
        </w:rPr>
        <w:t>Ivanovič</w:t>
      </w:r>
      <w:r>
        <w:rPr>
          <w:spacing w:val="-7"/>
        </w:rPr>
        <w:t xml:space="preserve"> </w:t>
      </w:r>
      <w:r>
        <w:rPr>
          <w:spacing w:val="-2"/>
        </w:rPr>
        <w:t>–</w:t>
      </w:r>
      <w:r>
        <w:rPr>
          <w:spacing w:val="-11"/>
        </w:rPr>
        <w:t xml:space="preserve"> </w:t>
      </w:r>
      <w:r>
        <w:rPr>
          <w:spacing w:val="-2"/>
        </w:rPr>
        <w:t>Dječija</w:t>
      </w:r>
      <w:r>
        <w:rPr>
          <w:spacing w:val="-8"/>
        </w:rPr>
        <w:t xml:space="preserve"> </w:t>
      </w:r>
      <w:r>
        <w:rPr>
          <w:spacing w:val="-2"/>
        </w:rPr>
        <w:t>bolnica</w:t>
      </w:r>
      <w:r>
        <w:rPr>
          <w:spacing w:val="-8"/>
        </w:rPr>
        <w:t xml:space="preserve"> </w:t>
      </w:r>
      <w:r>
        <w:rPr>
          <w:spacing w:val="-2"/>
        </w:rPr>
        <w:t>–</w:t>
      </w:r>
      <w:r>
        <w:rPr>
          <w:spacing w:val="-11"/>
        </w:rPr>
        <w:t xml:space="preserve"> </w:t>
      </w:r>
      <w:r>
        <w:rPr>
          <w:spacing w:val="-2"/>
        </w:rPr>
        <w:t>broj</w:t>
      </w:r>
      <w:r>
        <w:rPr>
          <w:spacing w:val="-10"/>
        </w:rPr>
        <w:t xml:space="preserve"> </w:t>
      </w:r>
      <w:r>
        <w:rPr>
          <w:spacing w:val="-2"/>
        </w:rPr>
        <w:t>bodova</w:t>
      </w:r>
      <w:r>
        <w:rPr>
          <w:spacing w:val="34"/>
        </w:rPr>
        <w:t xml:space="preserve"> </w:t>
      </w:r>
      <w:r>
        <w:rPr>
          <w:spacing w:val="-4"/>
        </w:rPr>
        <w:t>0.77.</w:t>
      </w:r>
    </w:p>
    <w:p w:rsidR="00DA30FD" w:rsidRDefault="00DA30FD">
      <w:pPr>
        <w:pStyle w:val="BodyText"/>
        <w:spacing w:before="42"/>
      </w:pPr>
    </w:p>
    <w:p w:rsidR="00DA30FD" w:rsidRDefault="0087666F">
      <w:pPr>
        <w:pStyle w:val="ListParagraph"/>
        <w:numPr>
          <w:ilvl w:val="1"/>
          <w:numId w:val="1"/>
        </w:numPr>
        <w:tabs>
          <w:tab w:val="left" w:pos="1855"/>
        </w:tabs>
        <w:spacing w:line="259" w:lineRule="auto"/>
        <w:ind w:right="918" w:firstLine="0"/>
      </w:pPr>
      <w:r>
        <w:t>Őri</w:t>
      </w:r>
      <w:r>
        <w:rPr>
          <w:spacing w:val="-10"/>
        </w:rPr>
        <w:t xml:space="preserve"> </w:t>
      </w:r>
      <w:r>
        <w:t>D,</w:t>
      </w:r>
      <w:r>
        <w:rPr>
          <w:spacing w:val="-10"/>
        </w:rPr>
        <w:t xml:space="preserve"> </w:t>
      </w:r>
      <w:r>
        <w:t>Szocsics</w:t>
      </w:r>
      <w:r>
        <w:rPr>
          <w:spacing w:val="-12"/>
        </w:rPr>
        <w:t xml:space="preserve"> </w:t>
      </w:r>
      <w:r>
        <w:t>P,</w:t>
      </w:r>
      <w:r>
        <w:rPr>
          <w:spacing w:val="-11"/>
        </w:rPr>
        <w:t xml:space="preserve"> </w:t>
      </w:r>
      <w:r>
        <w:t>Molnár</w:t>
      </w:r>
      <w:r>
        <w:rPr>
          <w:spacing w:val="-8"/>
        </w:rPr>
        <w:t xml:space="preserve"> </w:t>
      </w:r>
      <w:r>
        <w:t>T,</w:t>
      </w:r>
      <w:r>
        <w:rPr>
          <w:spacing w:val="-10"/>
        </w:rPr>
        <w:t xml:space="preserve"> </w:t>
      </w:r>
      <w:r>
        <w:t>Motlova</w:t>
      </w:r>
      <w:r>
        <w:rPr>
          <w:spacing w:val="-13"/>
        </w:rPr>
        <w:t xml:space="preserve"> </w:t>
      </w:r>
      <w:r>
        <w:t>LB,</w:t>
      </w:r>
      <w:r>
        <w:rPr>
          <w:spacing w:val="-7"/>
        </w:rPr>
        <w:t xml:space="preserve"> </w:t>
      </w:r>
      <w:r>
        <w:t>Kazakova</w:t>
      </w:r>
      <w:r>
        <w:rPr>
          <w:spacing w:val="-10"/>
        </w:rPr>
        <w:t xml:space="preserve"> </w:t>
      </w:r>
      <w:r>
        <w:t>O,</w:t>
      </w:r>
      <w:r>
        <w:rPr>
          <w:spacing w:val="-11"/>
        </w:rPr>
        <w:t xml:space="preserve"> </w:t>
      </w:r>
      <w:r>
        <w:t>Mörkl</w:t>
      </w:r>
      <w:r>
        <w:rPr>
          <w:spacing w:val="-10"/>
        </w:rPr>
        <w:t xml:space="preserve"> </w:t>
      </w:r>
      <w:r>
        <w:t>S,</w:t>
      </w:r>
      <w:r>
        <w:rPr>
          <w:spacing w:val="-13"/>
        </w:rPr>
        <w:t xml:space="preserve"> </w:t>
      </w:r>
      <w:r>
        <w:t>Wallies</w:t>
      </w:r>
      <w:r>
        <w:rPr>
          <w:spacing w:val="-10"/>
        </w:rPr>
        <w:t xml:space="preserve"> </w:t>
      </w:r>
      <w:r>
        <w:t>M,</w:t>
      </w:r>
      <w:r>
        <w:rPr>
          <w:spacing w:val="-8"/>
        </w:rPr>
        <w:t xml:space="preserve"> </w:t>
      </w:r>
      <w:r>
        <w:t>Abdulhakim</w:t>
      </w:r>
      <w:r>
        <w:rPr>
          <w:spacing w:val="-12"/>
        </w:rPr>
        <w:t xml:space="preserve"> </w:t>
      </w:r>
      <w:r>
        <w:t>M,</w:t>
      </w:r>
      <w:r>
        <w:rPr>
          <w:spacing w:val="-11"/>
        </w:rPr>
        <w:t xml:space="preserve"> </w:t>
      </w:r>
      <w:r>
        <w:t>Boivin</w:t>
      </w:r>
      <w:r>
        <w:rPr>
          <w:spacing w:val="-10"/>
        </w:rPr>
        <w:t xml:space="preserve"> </w:t>
      </w:r>
      <w:r>
        <w:t>S, Bruna</w:t>
      </w:r>
      <w:r>
        <w:rPr>
          <w:spacing w:val="-13"/>
        </w:rPr>
        <w:t xml:space="preserve"> </w:t>
      </w:r>
      <w:r>
        <w:t>K,</w:t>
      </w:r>
      <w:r>
        <w:rPr>
          <w:spacing w:val="-12"/>
        </w:rPr>
        <w:t xml:space="preserve"> </w:t>
      </w:r>
      <w:r>
        <w:t>Cabaços</w:t>
      </w:r>
      <w:r>
        <w:rPr>
          <w:spacing w:val="-13"/>
        </w:rPr>
        <w:t xml:space="preserve"> </w:t>
      </w:r>
      <w:r>
        <w:t>C,</w:t>
      </w:r>
      <w:r>
        <w:rPr>
          <w:spacing w:val="-12"/>
        </w:rPr>
        <w:t xml:space="preserve"> </w:t>
      </w:r>
      <w:r>
        <w:t>Carbone</w:t>
      </w:r>
      <w:r>
        <w:rPr>
          <w:spacing w:val="-13"/>
        </w:rPr>
        <w:t xml:space="preserve"> </w:t>
      </w:r>
      <w:r>
        <w:t>EA,</w:t>
      </w:r>
      <w:r>
        <w:rPr>
          <w:spacing w:val="-12"/>
        </w:rPr>
        <w:t xml:space="preserve"> </w:t>
      </w:r>
      <w:r>
        <w:t>Dashi</w:t>
      </w:r>
      <w:r>
        <w:rPr>
          <w:spacing w:val="-13"/>
        </w:rPr>
        <w:t xml:space="preserve"> </w:t>
      </w:r>
      <w:r>
        <w:t>E,</w:t>
      </w:r>
      <w:r>
        <w:rPr>
          <w:spacing w:val="-12"/>
        </w:rPr>
        <w:t xml:space="preserve"> </w:t>
      </w:r>
      <w:r>
        <w:t>Grech</w:t>
      </w:r>
      <w:r>
        <w:rPr>
          <w:spacing w:val="-12"/>
        </w:rPr>
        <w:t xml:space="preserve"> </w:t>
      </w:r>
      <w:r>
        <w:t>G,</w:t>
      </w:r>
      <w:r>
        <w:rPr>
          <w:spacing w:val="-13"/>
        </w:rPr>
        <w:t xml:space="preserve"> </w:t>
      </w:r>
      <w:r>
        <w:t>Greguras</w:t>
      </w:r>
      <w:r>
        <w:rPr>
          <w:spacing w:val="-12"/>
        </w:rPr>
        <w:t xml:space="preserve"> </w:t>
      </w:r>
      <w:r>
        <w:t>S,</w:t>
      </w:r>
      <w:r>
        <w:rPr>
          <w:spacing w:val="-13"/>
        </w:rPr>
        <w:t xml:space="preserve"> </w:t>
      </w:r>
      <w:r>
        <w:t>Ivanovic</w:t>
      </w:r>
      <w:r>
        <w:rPr>
          <w:spacing w:val="-12"/>
        </w:rPr>
        <w:t xml:space="preserve"> </w:t>
      </w:r>
      <w:r>
        <w:t>I,</w:t>
      </w:r>
      <w:r>
        <w:rPr>
          <w:spacing w:val="-13"/>
        </w:rPr>
        <w:t xml:space="preserve"> </w:t>
      </w:r>
      <w:r>
        <w:t>Guevara</w:t>
      </w:r>
      <w:r>
        <w:rPr>
          <w:spacing w:val="-12"/>
        </w:rPr>
        <w:t xml:space="preserve"> </w:t>
      </w:r>
      <w:r>
        <w:t>K,</w:t>
      </w:r>
      <w:r>
        <w:rPr>
          <w:spacing w:val="-12"/>
        </w:rPr>
        <w:t xml:space="preserve"> </w:t>
      </w:r>
      <w:r>
        <w:t>Kakar</w:t>
      </w:r>
      <w:r>
        <w:rPr>
          <w:spacing w:val="-13"/>
        </w:rPr>
        <w:t xml:space="preserve"> </w:t>
      </w:r>
      <w:r>
        <w:t>S,</w:t>
      </w:r>
      <w:r>
        <w:rPr>
          <w:spacing w:val="-12"/>
        </w:rPr>
        <w:t xml:space="preserve"> </w:t>
      </w:r>
      <w:r>
        <w:t>Kotsis K,</w:t>
      </w:r>
      <w:r>
        <w:rPr>
          <w:spacing w:val="-9"/>
        </w:rPr>
        <w:t xml:space="preserve"> </w:t>
      </w:r>
      <w:r>
        <w:t>Ingeholm</w:t>
      </w:r>
      <w:r>
        <w:rPr>
          <w:spacing w:val="-11"/>
        </w:rPr>
        <w:t xml:space="preserve"> </w:t>
      </w:r>
      <w:r>
        <w:t>Klinkby</w:t>
      </w:r>
      <w:r>
        <w:rPr>
          <w:spacing w:val="-10"/>
        </w:rPr>
        <w:t xml:space="preserve"> </w:t>
      </w:r>
      <w:r>
        <w:t>IM,</w:t>
      </w:r>
      <w:r>
        <w:rPr>
          <w:spacing w:val="-11"/>
        </w:rPr>
        <w:t xml:space="preserve"> </w:t>
      </w:r>
      <w:r>
        <w:t>Maslak</w:t>
      </w:r>
      <w:r>
        <w:rPr>
          <w:spacing w:val="-10"/>
        </w:rPr>
        <w:t xml:space="preserve"> </w:t>
      </w:r>
      <w:r>
        <w:t>J,</w:t>
      </w:r>
      <w:r>
        <w:rPr>
          <w:spacing w:val="-10"/>
        </w:rPr>
        <w:t xml:space="preserve"> </w:t>
      </w:r>
      <w:r>
        <w:t>Matheiken</w:t>
      </w:r>
      <w:r>
        <w:rPr>
          <w:spacing w:val="-13"/>
        </w:rPr>
        <w:t xml:space="preserve"> </w:t>
      </w:r>
      <w:r>
        <w:t>S,</w:t>
      </w:r>
      <w:r>
        <w:rPr>
          <w:spacing w:val="-8"/>
        </w:rPr>
        <w:t xml:space="preserve"> </w:t>
      </w:r>
      <w:r>
        <w:t>Mirkovic</w:t>
      </w:r>
      <w:r>
        <w:rPr>
          <w:spacing w:val="-11"/>
        </w:rPr>
        <w:t xml:space="preserve"> </w:t>
      </w:r>
      <w:r>
        <w:t>A,</w:t>
      </w:r>
      <w:r>
        <w:rPr>
          <w:spacing w:val="-11"/>
        </w:rPr>
        <w:t xml:space="preserve"> </w:t>
      </w:r>
      <w:r>
        <w:t>Nechepurenko</w:t>
      </w:r>
      <w:r>
        <w:rPr>
          <w:spacing w:val="-13"/>
        </w:rPr>
        <w:t xml:space="preserve"> </w:t>
      </w:r>
      <w:r>
        <w:t>N,</w:t>
      </w:r>
      <w:r>
        <w:rPr>
          <w:spacing w:val="-12"/>
        </w:rPr>
        <w:t xml:space="preserve"> </w:t>
      </w:r>
      <w:r>
        <w:t>Panayi</w:t>
      </w:r>
      <w:r>
        <w:rPr>
          <w:spacing w:val="-11"/>
        </w:rPr>
        <w:t xml:space="preserve"> </w:t>
      </w:r>
      <w:r>
        <w:t>A,</w:t>
      </w:r>
      <w:r>
        <w:rPr>
          <w:spacing w:val="-13"/>
        </w:rPr>
        <w:t xml:space="preserve"> </w:t>
      </w:r>
      <w:r>
        <w:t>Pereira</w:t>
      </w:r>
      <w:r>
        <w:rPr>
          <w:spacing w:val="-11"/>
        </w:rPr>
        <w:t xml:space="preserve"> </w:t>
      </w:r>
      <w:r>
        <w:t xml:space="preserve">AT, Pomarol-Clotet E, Raaj S, Prelog PR, Soler-Vidal J, Strumila R, Schuster F, Kisand H, Reim A, Ahmadova G, Vircik M, Kafali HY, Grinko N, Győrffy Z, Rózsa S. Attitudes of psychiatrists towards </w:t>
      </w:r>
      <w:r>
        <w:rPr>
          <w:spacing w:val="-2"/>
        </w:rPr>
        <w:t>people</w:t>
      </w:r>
      <w:r>
        <w:rPr>
          <w:spacing w:val="-5"/>
        </w:rPr>
        <w:t xml:space="preserve"> </w:t>
      </w:r>
      <w:r>
        <w:rPr>
          <w:spacing w:val="-2"/>
        </w:rPr>
        <w:t>with</w:t>
      </w:r>
      <w:r>
        <w:rPr>
          <w:spacing w:val="-4"/>
        </w:rPr>
        <w:t xml:space="preserve"> </w:t>
      </w:r>
      <w:r>
        <w:rPr>
          <w:spacing w:val="-2"/>
        </w:rPr>
        <w:t>mental</w:t>
      </w:r>
      <w:r>
        <w:rPr>
          <w:spacing w:val="-6"/>
        </w:rPr>
        <w:t xml:space="preserve"> </w:t>
      </w:r>
      <w:r>
        <w:rPr>
          <w:spacing w:val="-2"/>
        </w:rPr>
        <w:t>illness:</w:t>
      </w:r>
      <w:r>
        <w:rPr>
          <w:spacing w:val="-7"/>
        </w:rPr>
        <w:t xml:space="preserve"> </w:t>
      </w:r>
      <w:r>
        <w:rPr>
          <w:spacing w:val="-2"/>
        </w:rPr>
        <w:t>a</w:t>
      </w:r>
      <w:r>
        <w:rPr>
          <w:spacing w:val="-6"/>
        </w:rPr>
        <w:t xml:space="preserve"> </w:t>
      </w:r>
      <w:r>
        <w:rPr>
          <w:spacing w:val="-2"/>
        </w:rPr>
        <w:t>cross-sectional,</w:t>
      </w:r>
      <w:r>
        <w:rPr>
          <w:spacing w:val="-5"/>
        </w:rPr>
        <w:t xml:space="preserve"> </w:t>
      </w:r>
      <w:r>
        <w:rPr>
          <w:spacing w:val="-2"/>
        </w:rPr>
        <w:t>multicentre</w:t>
      </w:r>
      <w:r>
        <w:rPr>
          <w:spacing w:val="-5"/>
        </w:rPr>
        <w:t xml:space="preserve"> </w:t>
      </w:r>
      <w:r>
        <w:rPr>
          <w:spacing w:val="-2"/>
        </w:rPr>
        <w:t>study</w:t>
      </w:r>
      <w:r>
        <w:rPr>
          <w:spacing w:val="-6"/>
        </w:rPr>
        <w:t xml:space="preserve"> </w:t>
      </w:r>
      <w:r>
        <w:rPr>
          <w:spacing w:val="-2"/>
        </w:rPr>
        <w:t>of</w:t>
      </w:r>
      <w:r>
        <w:rPr>
          <w:spacing w:val="-6"/>
        </w:rPr>
        <w:t xml:space="preserve"> </w:t>
      </w:r>
      <w:r>
        <w:rPr>
          <w:spacing w:val="-2"/>
        </w:rPr>
        <w:t>stigma</w:t>
      </w:r>
      <w:r>
        <w:rPr>
          <w:spacing w:val="-6"/>
        </w:rPr>
        <w:t xml:space="preserve"> </w:t>
      </w:r>
      <w:r>
        <w:rPr>
          <w:spacing w:val="-2"/>
        </w:rPr>
        <w:t>in</w:t>
      </w:r>
      <w:r>
        <w:rPr>
          <w:spacing w:val="-6"/>
        </w:rPr>
        <w:t xml:space="preserve"> </w:t>
      </w:r>
      <w:r>
        <w:rPr>
          <w:spacing w:val="-2"/>
        </w:rPr>
        <w:t>32</w:t>
      </w:r>
      <w:r>
        <w:rPr>
          <w:spacing w:val="-4"/>
        </w:rPr>
        <w:t xml:space="preserve"> </w:t>
      </w:r>
      <w:r>
        <w:rPr>
          <w:spacing w:val="-2"/>
        </w:rPr>
        <w:t>European</w:t>
      </w:r>
      <w:r>
        <w:rPr>
          <w:spacing w:val="-4"/>
        </w:rPr>
        <w:t xml:space="preserve"> </w:t>
      </w:r>
      <w:r>
        <w:rPr>
          <w:spacing w:val="-2"/>
        </w:rPr>
        <w:t xml:space="preserve">countries. </w:t>
      </w:r>
      <w:r>
        <w:t>EClinicalMedicine.</w:t>
      </w:r>
      <w:r>
        <w:rPr>
          <w:spacing w:val="-9"/>
        </w:rPr>
        <w:t xml:space="preserve"> </w:t>
      </w:r>
      <w:r>
        <w:t>2023</w:t>
      </w:r>
      <w:r>
        <w:rPr>
          <w:spacing w:val="-12"/>
        </w:rPr>
        <w:t xml:space="preserve"> </w:t>
      </w:r>
      <w:r>
        <w:t>Dec</w:t>
      </w:r>
      <w:r>
        <w:rPr>
          <w:spacing w:val="-9"/>
        </w:rPr>
        <w:t xml:space="preserve"> </w:t>
      </w:r>
      <w:r>
        <w:t>6;66:102342.</w:t>
      </w:r>
      <w:r>
        <w:rPr>
          <w:spacing w:val="-7"/>
        </w:rPr>
        <w:t xml:space="preserve"> </w:t>
      </w:r>
      <w:r>
        <w:t>doi:</w:t>
      </w:r>
      <w:r>
        <w:rPr>
          <w:spacing w:val="-13"/>
        </w:rPr>
        <w:t xml:space="preserve"> </w:t>
      </w:r>
      <w:r>
        <w:t>10.1016/j.eclinm.2023.102342.</w:t>
      </w:r>
      <w:r>
        <w:rPr>
          <w:spacing w:val="33"/>
        </w:rPr>
        <w:t xml:space="preserve"> </w:t>
      </w:r>
      <w:r>
        <w:t>Q1</w:t>
      </w:r>
      <w:r>
        <w:rPr>
          <w:spacing w:val="-10"/>
        </w:rPr>
        <w:t xml:space="preserve"> </w:t>
      </w:r>
      <w:r>
        <w:t>(Bodova:</w:t>
      </w:r>
      <w:r>
        <w:rPr>
          <w:spacing w:val="-11"/>
        </w:rPr>
        <w:t xml:space="preserve"> </w:t>
      </w:r>
      <w:r>
        <w:t>0.25)</w:t>
      </w:r>
    </w:p>
    <w:p w:rsidR="00DA30FD" w:rsidRDefault="0087666F">
      <w:pPr>
        <w:pStyle w:val="ListParagraph"/>
        <w:numPr>
          <w:ilvl w:val="1"/>
          <w:numId w:val="1"/>
        </w:numPr>
        <w:tabs>
          <w:tab w:val="left" w:pos="1852"/>
        </w:tabs>
        <w:spacing w:line="259" w:lineRule="auto"/>
        <w:ind w:right="918" w:firstLine="0"/>
      </w:pPr>
      <w:r>
        <w:rPr>
          <w:spacing w:val="-2"/>
        </w:rPr>
        <w:t>Őri</w:t>
      </w:r>
      <w:r>
        <w:rPr>
          <w:spacing w:val="-5"/>
        </w:rPr>
        <w:t xml:space="preserve"> </w:t>
      </w:r>
      <w:r>
        <w:rPr>
          <w:spacing w:val="-2"/>
        </w:rPr>
        <w:t>D,</w:t>
      </w:r>
      <w:r>
        <w:rPr>
          <w:spacing w:val="-7"/>
        </w:rPr>
        <w:t xml:space="preserve"> </w:t>
      </w:r>
      <w:r>
        <w:rPr>
          <w:spacing w:val="-2"/>
        </w:rPr>
        <w:t>Szocsics</w:t>
      </w:r>
      <w:r>
        <w:rPr>
          <w:spacing w:val="-4"/>
        </w:rPr>
        <w:t xml:space="preserve"> </w:t>
      </w:r>
      <w:r>
        <w:rPr>
          <w:spacing w:val="-2"/>
        </w:rPr>
        <w:t>P,</w:t>
      </w:r>
      <w:r>
        <w:rPr>
          <w:spacing w:val="-6"/>
        </w:rPr>
        <w:t xml:space="preserve"> </w:t>
      </w:r>
      <w:r>
        <w:rPr>
          <w:spacing w:val="-2"/>
        </w:rPr>
        <w:t>Molnár</w:t>
      </w:r>
      <w:r>
        <w:rPr>
          <w:spacing w:val="-6"/>
        </w:rPr>
        <w:t xml:space="preserve"> </w:t>
      </w:r>
      <w:r>
        <w:rPr>
          <w:spacing w:val="-2"/>
        </w:rPr>
        <w:t>T,</w:t>
      </w:r>
      <w:r>
        <w:rPr>
          <w:spacing w:val="-5"/>
        </w:rPr>
        <w:t xml:space="preserve"> </w:t>
      </w:r>
      <w:r>
        <w:rPr>
          <w:spacing w:val="-2"/>
        </w:rPr>
        <w:t>Bankovska</w:t>
      </w:r>
      <w:r>
        <w:rPr>
          <w:spacing w:val="-7"/>
        </w:rPr>
        <w:t xml:space="preserve"> </w:t>
      </w:r>
      <w:r>
        <w:rPr>
          <w:spacing w:val="-2"/>
        </w:rPr>
        <w:t>Motlova</w:t>
      </w:r>
      <w:r>
        <w:rPr>
          <w:spacing w:val="-5"/>
        </w:rPr>
        <w:t xml:space="preserve"> </w:t>
      </w:r>
      <w:r>
        <w:rPr>
          <w:spacing w:val="-2"/>
        </w:rPr>
        <w:t>L,</w:t>
      </w:r>
      <w:r>
        <w:rPr>
          <w:spacing w:val="-5"/>
        </w:rPr>
        <w:t xml:space="preserve"> </w:t>
      </w:r>
      <w:r>
        <w:rPr>
          <w:spacing w:val="-2"/>
        </w:rPr>
        <w:t>Kazakova</w:t>
      </w:r>
      <w:r>
        <w:rPr>
          <w:spacing w:val="-7"/>
        </w:rPr>
        <w:t xml:space="preserve"> </w:t>
      </w:r>
      <w:r>
        <w:rPr>
          <w:spacing w:val="-2"/>
        </w:rPr>
        <w:t>O,</w:t>
      </w:r>
      <w:r>
        <w:rPr>
          <w:spacing w:val="-7"/>
        </w:rPr>
        <w:t xml:space="preserve"> </w:t>
      </w:r>
      <w:r>
        <w:rPr>
          <w:spacing w:val="-2"/>
        </w:rPr>
        <w:t>Mörkl</w:t>
      </w:r>
      <w:r>
        <w:rPr>
          <w:spacing w:val="-5"/>
        </w:rPr>
        <w:t xml:space="preserve"> </w:t>
      </w:r>
      <w:r>
        <w:rPr>
          <w:spacing w:val="-2"/>
        </w:rPr>
        <w:t>S,</w:t>
      </w:r>
      <w:r>
        <w:rPr>
          <w:spacing w:val="-3"/>
        </w:rPr>
        <w:t xml:space="preserve"> </w:t>
      </w:r>
      <w:r>
        <w:rPr>
          <w:spacing w:val="-2"/>
        </w:rPr>
        <w:t>Wallies</w:t>
      </w:r>
      <w:r>
        <w:rPr>
          <w:spacing w:val="-4"/>
        </w:rPr>
        <w:t xml:space="preserve"> </w:t>
      </w:r>
      <w:r>
        <w:rPr>
          <w:spacing w:val="-2"/>
        </w:rPr>
        <w:t>M,</w:t>
      </w:r>
      <w:r>
        <w:rPr>
          <w:spacing w:val="-7"/>
        </w:rPr>
        <w:t xml:space="preserve"> </w:t>
      </w:r>
      <w:r>
        <w:rPr>
          <w:spacing w:val="-2"/>
        </w:rPr>
        <w:t>Abdulhakim</w:t>
      </w:r>
      <w:r>
        <w:rPr>
          <w:spacing w:val="-7"/>
        </w:rPr>
        <w:t xml:space="preserve"> </w:t>
      </w:r>
      <w:r>
        <w:rPr>
          <w:spacing w:val="-2"/>
        </w:rPr>
        <w:t>M, Boivin</w:t>
      </w:r>
      <w:r>
        <w:rPr>
          <w:spacing w:val="-8"/>
        </w:rPr>
        <w:t xml:space="preserve"> </w:t>
      </w:r>
      <w:r>
        <w:rPr>
          <w:spacing w:val="-2"/>
        </w:rPr>
        <w:t>S,</w:t>
      </w:r>
      <w:r>
        <w:rPr>
          <w:spacing w:val="-6"/>
        </w:rPr>
        <w:t xml:space="preserve"> </w:t>
      </w:r>
      <w:r>
        <w:rPr>
          <w:spacing w:val="-2"/>
        </w:rPr>
        <w:t>Bruna</w:t>
      </w:r>
      <w:r>
        <w:rPr>
          <w:spacing w:val="-8"/>
        </w:rPr>
        <w:t xml:space="preserve"> </w:t>
      </w:r>
      <w:r>
        <w:rPr>
          <w:spacing w:val="-2"/>
        </w:rPr>
        <w:t>K,</w:t>
      </w:r>
      <w:r>
        <w:rPr>
          <w:spacing w:val="-6"/>
        </w:rPr>
        <w:t xml:space="preserve"> </w:t>
      </w:r>
      <w:r>
        <w:rPr>
          <w:spacing w:val="-2"/>
        </w:rPr>
        <w:t>Cabacos</w:t>
      </w:r>
      <w:r>
        <w:rPr>
          <w:spacing w:val="-6"/>
        </w:rPr>
        <w:t xml:space="preserve"> </w:t>
      </w:r>
      <w:r>
        <w:rPr>
          <w:spacing w:val="-2"/>
        </w:rPr>
        <w:t>C,</w:t>
      </w:r>
      <w:r>
        <w:rPr>
          <w:spacing w:val="-6"/>
        </w:rPr>
        <w:t xml:space="preserve"> </w:t>
      </w:r>
      <w:r>
        <w:rPr>
          <w:spacing w:val="-2"/>
        </w:rPr>
        <w:t>Carbone</w:t>
      </w:r>
      <w:r>
        <w:rPr>
          <w:spacing w:val="-7"/>
        </w:rPr>
        <w:t xml:space="preserve"> </w:t>
      </w:r>
      <w:r>
        <w:rPr>
          <w:spacing w:val="-2"/>
        </w:rPr>
        <w:t>EA,</w:t>
      </w:r>
      <w:r>
        <w:rPr>
          <w:spacing w:val="-8"/>
        </w:rPr>
        <w:t xml:space="preserve"> </w:t>
      </w:r>
      <w:r>
        <w:rPr>
          <w:spacing w:val="-2"/>
        </w:rPr>
        <w:t>Dashi</w:t>
      </w:r>
      <w:r>
        <w:rPr>
          <w:spacing w:val="-9"/>
        </w:rPr>
        <w:t xml:space="preserve"> </w:t>
      </w:r>
      <w:r>
        <w:rPr>
          <w:spacing w:val="-2"/>
        </w:rPr>
        <w:t>E,</w:t>
      </w:r>
      <w:r>
        <w:rPr>
          <w:spacing w:val="-6"/>
        </w:rPr>
        <w:t xml:space="preserve"> </w:t>
      </w:r>
      <w:r>
        <w:rPr>
          <w:spacing w:val="-2"/>
        </w:rPr>
        <w:t>Grech</w:t>
      </w:r>
      <w:r>
        <w:rPr>
          <w:spacing w:val="-6"/>
        </w:rPr>
        <w:t xml:space="preserve"> </w:t>
      </w:r>
      <w:r>
        <w:rPr>
          <w:spacing w:val="-2"/>
        </w:rPr>
        <w:t>G,</w:t>
      </w:r>
      <w:r>
        <w:rPr>
          <w:spacing w:val="-8"/>
        </w:rPr>
        <w:t xml:space="preserve"> </w:t>
      </w:r>
      <w:r>
        <w:rPr>
          <w:spacing w:val="-2"/>
        </w:rPr>
        <w:t>Greguras</w:t>
      </w:r>
      <w:r>
        <w:rPr>
          <w:spacing w:val="-6"/>
        </w:rPr>
        <w:t xml:space="preserve"> </w:t>
      </w:r>
      <w:r>
        <w:rPr>
          <w:spacing w:val="-2"/>
        </w:rPr>
        <w:t>S,</w:t>
      </w:r>
      <w:r>
        <w:rPr>
          <w:spacing w:val="-3"/>
        </w:rPr>
        <w:t xml:space="preserve"> </w:t>
      </w:r>
      <w:r>
        <w:rPr>
          <w:spacing w:val="-2"/>
        </w:rPr>
        <w:t>Ivanovic</w:t>
      </w:r>
      <w:r>
        <w:rPr>
          <w:spacing w:val="-7"/>
        </w:rPr>
        <w:t xml:space="preserve"> </w:t>
      </w:r>
      <w:r>
        <w:rPr>
          <w:spacing w:val="-2"/>
        </w:rPr>
        <w:t>I,</w:t>
      </w:r>
      <w:r>
        <w:rPr>
          <w:spacing w:val="-10"/>
        </w:rPr>
        <w:t xml:space="preserve"> </w:t>
      </w:r>
      <w:r>
        <w:rPr>
          <w:spacing w:val="-2"/>
        </w:rPr>
        <w:t>Guevara</w:t>
      </w:r>
      <w:r>
        <w:rPr>
          <w:spacing w:val="-6"/>
        </w:rPr>
        <w:t xml:space="preserve"> </w:t>
      </w:r>
      <w:r>
        <w:rPr>
          <w:spacing w:val="-2"/>
        </w:rPr>
        <w:t>K,</w:t>
      </w:r>
      <w:r>
        <w:rPr>
          <w:spacing w:val="-6"/>
        </w:rPr>
        <w:t xml:space="preserve"> </w:t>
      </w:r>
      <w:r>
        <w:rPr>
          <w:spacing w:val="-2"/>
        </w:rPr>
        <w:t xml:space="preserve">Kakar </w:t>
      </w:r>
      <w:r>
        <w:t>S,</w:t>
      </w:r>
      <w:r>
        <w:rPr>
          <w:spacing w:val="-7"/>
        </w:rPr>
        <w:t xml:space="preserve"> </w:t>
      </w:r>
      <w:r>
        <w:t>Kotsis</w:t>
      </w:r>
      <w:r>
        <w:rPr>
          <w:spacing w:val="-8"/>
        </w:rPr>
        <w:t xml:space="preserve"> </w:t>
      </w:r>
      <w:r>
        <w:t>K,</w:t>
      </w:r>
      <w:r>
        <w:rPr>
          <w:spacing w:val="-7"/>
        </w:rPr>
        <w:t xml:space="preserve"> </w:t>
      </w:r>
      <w:r>
        <w:t>Klinkby</w:t>
      </w:r>
      <w:r>
        <w:rPr>
          <w:spacing w:val="-5"/>
        </w:rPr>
        <w:t xml:space="preserve"> </w:t>
      </w:r>
      <w:r>
        <w:t>IMI,</w:t>
      </w:r>
      <w:r>
        <w:rPr>
          <w:spacing w:val="-8"/>
        </w:rPr>
        <w:t xml:space="preserve"> </w:t>
      </w:r>
      <w:r>
        <w:t>Maslak</w:t>
      </w:r>
      <w:r>
        <w:rPr>
          <w:spacing w:val="-6"/>
        </w:rPr>
        <w:t xml:space="preserve"> </w:t>
      </w:r>
      <w:r>
        <w:t>J,</w:t>
      </w:r>
      <w:r>
        <w:rPr>
          <w:spacing w:val="-7"/>
        </w:rPr>
        <w:t xml:space="preserve"> </w:t>
      </w:r>
      <w:r>
        <w:t>Matheiken</w:t>
      </w:r>
      <w:r>
        <w:rPr>
          <w:spacing w:val="-8"/>
        </w:rPr>
        <w:t xml:space="preserve"> </w:t>
      </w:r>
      <w:r>
        <w:t>S,</w:t>
      </w:r>
      <w:r>
        <w:rPr>
          <w:spacing w:val="-7"/>
        </w:rPr>
        <w:t xml:space="preserve"> </w:t>
      </w:r>
      <w:r>
        <w:t>Mirkovic</w:t>
      </w:r>
      <w:r>
        <w:rPr>
          <w:spacing w:val="-7"/>
        </w:rPr>
        <w:t xml:space="preserve"> </w:t>
      </w:r>
      <w:r>
        <w:t>A,</w:t>
      </w:r>
      <w:r>
        <w:rPr>
          <w:spacing w:val="-7"/>
        </w:rPr>
        <w:t xml:space="preserve"> </w:t>
      </w:r>
      <w:r>
        <w:t>Nechepurenko</w:t>
      </w:r>
      <w:r>
        <w:rPr>
          <w:spacing w:val="-9"/>
        </w:rPr>
        <w:t xml:space="preserve"> </w:t>
      </w:r>
      <w:r>
        <w:t>N,</w:t>
      </w:r>
      <w:r>
        <w:rPr>
          <w:spacing w:val="-6"/>
        </w:rPr>
        <w:t xml:space="preserve"> </w:t>
      </w:r>
      <w:r>
        <w:t>Panayi</w:t>
      </w:r>
      <w:r>
        <w:rPr>
          <w:spacing w:val="-6"/>
        </w:rPr>
        <w:t xml:space="preserve"> </w:t>
      </w:r>
      <w:r>
        <w:t>A,</w:t>
      </w:r>
      <w:r>
        <w:rPr>
          <w:spacing w:val="-9"/>
        </w:rPr>
        <w:t xml:space="preserve"> </w:t>
      </w:r>
      <w:r>
        <w:t>Pereira</w:t>
      </w:r>
      <w:r>
        <w:rPr>
          <w:spacing w:val="-6"/>
        </w:rPr>
        <w:t xml:space="preserve"> </w:t>
      </w:r>
      <w:r>
        <w:t xml:space="preserve">AT, Pomarol-Clotet E, Raaj S, Rus Prelog P, Soler-Vidal J, Strumila R, Schuster F, Kisand H, Hargi A, </w:t>
      </w:r>
      <w:r>
        <w:rPr>
          <w:spacing w:val="-2"/>
        </w:rPr>
        <w:t>Ahmadova</w:t>
      </w:r>
      <w:r>
        <w:rPr>
          <w:spacing w:val="-6"/>
        </w:rPr>
        <w:t xml:space="preserve"> </w:t>
      </w:r>
      <w:r>
        <w:rPr>
          <w:spacing w:val="-2"/>
        </w:rPr>
        <w:t>G,</w:t>
      </w:r>
      <w:r>
        <w:rPr>
          <w:spacing w:val="-6"/>
        </w:rPr>
        <w:t xml:space="preserve"> </w:t>
      </w:r>
      <w:r>
        <w:rPr>
          <w:spacing w:val="-2"/>
        </w:rPr>
        <w:t>Vircik</w:t>
      </w:r>
      <w:r>
        <w:rPr>
          <w:spacing w:val="-6"/>
        </w:rPr>
        <w:t xml:space="preserve"> </w:t>
      </w:r>
      <w:r>
        <w:rPr>
          <w:spacing w:val="-2"/>
        </w:rPr>
        <w:t>M,</w:t>
      </w:r>
      <w:r>
        <w:rPr>
          <w:spacing w:val="-4"/>
        </w:rPr>
        <w:t xml:space="preserve"> </w:t>
      </w:r>
      <w:r>
        <w:rPr>
          <w:spacing w:val="-2"/>
        </w:rPr>
        <w:t>Yilmaz</w:t>
      </w:r>
      <w:r>
        <w:rPr>
          <w:spacing w:val="-4"/>
        </w:rPr>
        <w:t xml:space="preserve"> </w:t>
      </w:r>
      <w:r>
        <w:rPr>
          <w:spacing w:val="-2"/>
        </w:rPr>
        <w:t>Kafali</w:t>
      </w:r>
      <w:r>
        <w:rPr>
          <w:spacing w:val="-4"/>
        </w:rPr>
        <w:t xml:space="preserve"> </w:t>
      </w:r>
      <w:r>
        <w:rPr>
          <w:spacing w:val="-2"/>
        </w:rPr>
        <w:t>H,</w:t>
      </w:r>
      <w:r>
        <w:rPr>
          <w:spacing w:val="-9"/>
        </w:rPr>
        <w:t xml:space="preserve"> </w:t>
      </w:r>
      <w:r>
        <w:rPr>
          <w:spacing w:val="-2"/>
        </w:rPr>
        <w:t>Grinko</w:t>
      </w:r>
      <w:r>
        <w:rPr>
          <w:spacing w:val="-6"/>
        </w:rPr>
        <w:t xml:space="preserve"> </w:t>
      </w:r>
      <w:r>
        <w:rPr>
          <w:spacing w:val="-2"/>
        </w:rPr>
        <w:t>N,</w:t>
      </w:r>
      <w:r>
        <w:rPr>
          <w:spacing w:val="-6"/>
        </w:rPr>
        <w:t xml:space="preserve"> </w:t>
      </w:r>
      <w:r>
        <w:rPr>
          <w:spacing w:val="-2"/>
        </w:rPr>
        <w:t>Győrffy</w:t>
      </w:r>
      <w:r>
        <w:rPr>
          <w:spacing w:val="-6"/>
        </w:rPr>
        <w:t xml:space="preserve"> </w:t>
      </w:r>
      <w:r>
        <w:rPr>
          <w:spacing w:val="-2"/>
        </w:rPr>
        <w:t>Z,</w:t>
      </w:r>
      <w:r>
        <w:rPr>
          <w:spacing w:val="-5"/>
        </w:rPr>
        <w:t xml:space="preserve"> </w:t>
      </w:r>
      <w:r>
        <w:rPr>
          <w:spacing w:val="-2"/>
        </w:rPr>
        <w:t>Rózsa</w:t>
      </w:r>
      <w:r>
        <w:rPr>
          <w:spacing w:val="-6"/>
        </w:rPr>
        <w:t xml:space="preserve"> </w:t>
      </w:r>
      <w:r>
        <w:rPr>
          <w:spacing w:val="-2"/>
        </w:rPr>
        <w:t>S.</w:t>
      </w:r>
      <w:r>
        <w:rPr>
          <w:spacing w:val="-7"/>
        </w:rPr>
        <w:t xml:space="preserve"> </w:t>
      </w:r>
      <w:r>
        <w:rPr>
          <w:spacing w:val="-2"/>
        </w:rPr>
        <w:t>Psychometric</w:t>
      </w:r>
      <w:r>
        <w:rPr>
          <w:spacing w:val="-5"/>
        </w:rPr>
        <w:t xml:space="preserve"> </w:t>
      </w:r>
      <w:r>
        <w:rPr>
          <w:spacing w:val="-2"/>
        </w:rPr>
        <w:t>properties</w:t>
      </w:r>
      <w:r>
        <w:rPr>
          <w:spacing w:val="-4"/>
        </w:rPr>
        <w:t xml:space="preserve"> </w:t>
      </w:r>
      <w:r>
        <w:rPr>
          <w:spacing w:val="-2"/>
        </w:rPr>
        <w:t>of</w:t>
      </w:r>
      <w:r>
        <w:rPr>
          <w:spacing w:val="-6"/>
        </w:rPr>
        <w:t xml:space="preserve"> </w:t>
      </w:r>
      <w:r>
        <w:rPr>
          <w:spacing w:val="-2"/>
        </w:rPr>
        <w:t xml:space="preserve">the </w:t>
      </w:r>
      <w:r>
        <w:t>Opening</w:t>
      </w:r>
      <w:r>
        <w:rPr>
          <w:spacing w:val="-4"/>
        </w:rPr>
        <w:t xml:space="preserve"> </w:t>
      </w:r>
      <w:r>
        <w:t>Minds</w:t>
      </w:r>
      <w:r>
        <w:rPr>
          <w:spacing w:val="-3"/>
        </w:rPr>
        <w:t xml:space="preserve"> </w:t>
      </w:r>
      <w:r>
        <w:t>Stigma</w:t>
      </w:r>
      <w:r>
        <w:rPr>
          <w:spacing w:val="-6"/>
        </w:rPr>
        <w:t xml:space="preserve"> </w:t>
      </w:r>
      <w:r>
        <w:t>Scale</w:t>
      </w:r>
      <w:r>
        <w:rPr>
          <w:spacing w:val="-4"/>
        </w:rPr>
        <w:t xml:space="preserve"> </w:t>
      </w:r>
      <w:r>
        <w:t>for</w:t>
      </w:r>
      <w:r>
        <w:rPr>
          <w:spacing w:val="-4"/>
        </w:rPr>
        <w:t xml:space="preserve"> </w:t>
      </w:r>
      <w:r>
        <w:t>Health</w:t>
      </w:r>
      <w:r>
        <w:rPr>
          <w:spacing w:val="-4"/>
        </w:rPr>
        <w:t xml:space="preserve"> </w:t>
      </w:r>
      <w:r>
        <w:t>Care</w:t>
      </w:r>
      <w:r>
        <w:rPr>
          <w:spacing w:val="-5"/>
        </w:rPr>
        <w:t xml:space="preserve"> </w:t>
      </w:r>
      <w:r>
        <w:t>Providers</w:t>
      </w:r>
      <w:r>
        <w:rPr>
          <w:spacing w:val="-4"/>
        </w:rPr>
        <w:t xml:space="preserve"> </w:t>
      </w:r>
      <w:r>
        <w:t>in</w:t>
      </w:r>
      <w:r>
        <w:rPr>
          <w:spacing w:val="-4"/>
        </w:rPr>
        <w:t xml:space="preserve"> </w:t>
      </w:r>
      <w:r>
        <w:t>32</w:t>
      </w:r>
      <w:r>
        <w:rPr>
          <w:spacing w:val="-3"/>
        </w:rPr>
        <w:t xml:space="preserve"> </w:t>
      </w:r>
      <w:r>
        <w:t>European</w:t>
      </w:r>
      <w:r>
        <w:rPr>
          <w:spacing w:val="-4"/>
        </w:rPr>
        <w:t xml:space="preserve"> </w:t>
      </w:r>
      <w:r>
        <w:t>countries.</w:t>
      </w:r>
      <w:r>
        <w:rPr>
          <w:spacing w:val="-4"/>
        </w:rPr>
        <w:t xml:space="preserve"> </w:t>
      </w:r>
      <w:r>
        <w:t>A</w:t>
      </w:r>
      <w:r>
        <w:rPr>
          <w:spacing w:val="-4"/>
        </w:rPr>
        <w:t xml:space="preserve"> </w:t>
      </w:r>
      <w:r>
        <w:t>bifactor</w:t>
      </w:r>
      <w:r>
        <w:rPr>
          <w:spacing w:val="-4"/>
        </w:rPr>
        <w:t xml:space="preserve"> </w:t>
      </w:r>
      <w:r>
        <w:t>ESEM representation.</w:t>
      </w:r>
      <w:r>
        <w:rPr>
          <w:spacing w:val="-7"/>
        </w:rPr>
        <w:t xml:space="preserve"> </w:t>
      </w:r>
      <w:r>
        <w:t>Front</w:t>
      </w:r>
      <w:r>
        <w:rPr>
          <w:spacing w:val="-8"/>
        </w:rPr>
        <w:t xml:space="preserve"> </w:t>
      </w:r>
      <w:r>
        <w:t>Public</w:t>
      </w:r>
      <w:r>
        <w:rPr>
          <w:spacing w:val="-8"/>
        </w:rPr>
        <w:t xml:space="preserve"> </w:t>
      </w:r>
      <w:r>
        <w:t>Health.</w:t>
      </w:r>
      <w:r>
        <w:rPr>
          <w:spacing w:val="-4"/>
        </w:rPr>
        <w:t xml:space="preserve"> </w:t>
      </w:r>
      <w:r>
        <w:t>2023</w:t>
      </w:r>
      <w:r>
        <w:rPr>
          <w:spacing w:val="-9"/>
        </w:rPr>
        <w:t xml:space="preserve"> </w:t>
      </w:r>
      <w:r>
        <w:t>May</w:t>
      </w:r>
      <w:r>
        <w:rPr>
          <w:spacing w:val="-8"/>
        </w:rPr>
        <w:t xml:space="preserve"> </w:t>
      </w:r>
      <w:r>
        <w:t>3;11:1168929.</w:t>
      </w:r>
      <w:r>
        <w:rPr>
          <w:spacing w:val="-7"/>
        </w:rPr>
        <w:t xml:space="preserve"> </w:t>
      </w:r>
      <w:r>
        <w:t>doi:</w:t>
      </w:r>
      <w:r>
        <w:rPr>
          <w:spacing w:val="-8"/>
        </w:rPr>
        <w:t xml:space="preserve"> </w:t>
      </w:r>
      <w:r>
        <w:t>10.3389/fpubh.2023.1168929. Q1 (Bodova: 0.25)</w:t>
      </w:r>
    </w:p>
    <w:p w:rsidR="00DA30FD" w:rsidRDefault="0087666F">
      <w:pPr>
        <w:pStyle w:val="ListParagraph"/>
        <w:numPr>
          <w:ilvl w:val="1"/>
          <w:numId w:val="1"/>
        </w:numPr>
        <w:tabs>
          <w:tab w:val="left" w:pos="1871"/>
        </w:tabs>
        <w:spacing w:line="259" w:lineRule="auto"/>
        <w:ind w:right="918" w:firstLine="0"/>
      </w:pPr>
      <w:r>
        <w:t>Chong YY, Chien WT, Cheng HY, Lamnisos D, Ļubenko J, Presti G, Squatrito V, Constantinou M, Nicolaou</w:t>
      </w:r>
      <w:r>
        <w:rPr>
          <w:spacing w:val="-1"/>
        </w:rPr>
        <w:t xml:space="preserve"> </w:t>
      </w:r>
      <w:r>
        <w:t>C,</w:t>
      </w:r>
      <w:r>
        <w:rPr>
          <w:spacing w:val="-4"/>
        </w:rPr>
        <w:t xml:space="preserve"> </w:t>
      </w:r>
      <w:r>
        <w:t>Papacostas</w:t>
      </w:r>
      <w:r>
        <w:rPr>
          <w:spacing w:val="-4"/>
        </w:rPr>
        <w:t xml:space="preserve"> </w:t>
      </w:r>
      <w:r>
        <w:t>S,</w:t>
      </w:r>
      <w:r>
        <w:rPr>
          <w:spacing w:val="-2"/>
        </w:rPr>
        <w:t xml:space="preserve"> </w:t>
      </w:r>
      <w:r>
        <w:t>Aydin</w:t>
      </w:r>
      <w:r>
        <w:rPr>
          <w:spacing w:val="-5"/>
        </w:rPr>
        <w:t xml:space="preserve"> </w:t>
      </w:r>
      <w:r>
        <w:t>G,</w:t>
      </w:r>
      <w:r>
        <w:rPr>
          <w:spacing w:val="-4"/>
        </w:rPr>
        <w:t xml:space="preserve"> </w:t>
      </w:r>
      <w:r>
        <w:t>Ruiz</w:t>
      </w:r>
      <w:r>
        <w:rPr>
          <w:spacing w:val="-3"/>
        </w:rPr>
        <w:t xml:space="preserve"> </w:t>
      </w:r>
      <w:r>
        <w:t>FJ,</w:t>
      </w:r>
      <w:r>
        <w:rPr>
          <w:spacing w:val="-3"/>
        </w:rPr>
        <w:t xml:space="preserve"> </w:t>
      </w:r>
      <w:r>
        <w:t>Garcia-Martin</w:t>
      </w:r>
      <w:r>
        <w:rPr>
          <w:spacing w:val="-1"/>
        </w:rPr>
        <w:t xml:space="preserve"> </w:t>
      </w:r>
      <w:r>
        <w:t>MB,</w:t>
      </w:r>
      <w:r>
        <w:rPr>
          <w:spacing w:val="-4"/>
        </w:rPr>
        <w:t xml:space="preserve"> </w:t>
      </w:r>
      <w:r>
        <w:t>Obando-Posada</w:t>
      </w:r>
      <w:r>
        <w:rPr>
          <w:spacing w:val="-5"/>
        </w:rPr>
        <w:t xml:space="preserve"> </w:t>
      </w:r>
      <w:r>
        <w:t>DP,</w:t>
      </w:r>
      <w:r>
        <w:rPr>
          <w:spacing w:val="-2"/>
        </w:rPr>
        <w:t xml:space="preserve"> </w:t>
      </w:r>
      <w:r>
        <w:t>Segura-Vargas MA,</w:t>
      </w:r>
      <w:r>
        <w:rPr>
          <w:spacing w:val="-10"/>
        </w:rPr>
        <w:t xml:space="preserve"> </w:t>
      </w:r>
      <w:r>
        <w:t>Vasiliou</w:t>
      </w:r>
      <w:r>
        <w:rPr>
          <w:spacing w:val="-11"/>
        </w:rPr>
        <w:t xml:space="preserve"> </w:t>
      </w:r>
      <w:r>
        <w:t>VS,</w:t>
      </w:r>
      <w:r>
        <w:rPr>
          <w:spacing w:val="-11"/>
        </w:rPr>
        <w:t xml:space="preserve"> </w:t>
      </w:r>
      <w:r>
        <w:t>McHugh</w:t>
      </w:r>
      <w:r>
        <w:rPr>
          <w:spacing w:val="-8"/>
        </w:rPr>
        <w:t xml:space="preserve"> </w:t>
      </w:r>
      <w:r>
        <w:t>L,</w:t>
      </w:r>
      <w:r>
        <w:rPr>
          <w:spacing w:val="-10"/>
        </w:rPr>
        <w:t xml:space="preserve"> </w:t>
      </w:r>
      <w:r>
        <w:t>Höfer</w:t>
      </w:r>
      <w:r>
        <w:rPr>
          <w:spacing w:val="-10"/>
        </w:rPr>
        <w:t xml:space="preserve"> </w:t>
      </w:r>
      <w:r>
        <w:t>S,</w:t>
      </w:r>
      <w:r>
        <w:rPr>
          <w:spacing w:val="-9"/>
        </w:rPr>
        <w:t xml:space="preserve"> </w:t>
      </w:r>
      <w:r>
        <w:t>Baban</w:t>
      </w:r>
      <w:r>
        <w:rPr>
          <w:spacing w:val="-9"/>
        </w:rPr>
        <w:t xml:space="preserve"> </w:t>
      </w:r>
      <w:r>
        <w:t>A,</w:t>
      </w:r>
      <w:r>
        <w:rPr>
          <w:spacing w:val="-11"/>
        </w:rPr>
        <w:t xml:space="preserve"> </w:t>
      </w:r>
      <w:r>
        <w:t>Neto</w:t>
      </w:r>
      <w:r>
        <w:rPr>
          <w:spacing w:val="-9"/>
        </w:rPr>
        <w:t xml:space="preserve"> </w:t>
      </w:r>
      <w:r>
        <w:t>DD,</w:t>
      </w:r>
      <w:r>
        <w:rPr>
          <w:spacing w:val="-10"/>
        </w:rPr>
        <w:t xml:space="preserve"> </w:t>
      </w:r>
      <w:r>
        <w:t>da</w:t>
      </w:r>
      <w:r>
        <w:rPr>
          <w:spacing w:val="-12"/>
        </w:rPr>
        <w:t xml:space="preserve"> </w:t>
      </w:r>
      <w:r>
        <w:t>Silva</w:t>
      </w:r>
      <w:r>
        <w:rPr>
          <w:spacing w:val="-11"/>
        </w:rPr>
        <w:t xml:space="preserve"> </w:t>
      </w:r>
      <w:r>
        <w:t>AN,</w:t>
      </w:r>
      <w:r>
        <w:rPr>
          <w:spacing w:val="-10"/>
        </w:rPr>
        <w:t xml:space="preserve"> </w:t>
      </w:r>
      <w:r>
        <w:t>Monestès</w:t>
      </w:r>
      <w:r>
        <w:rPr>
          <w:spacing w:val="-11"/>
        </w:rPr>
        <w:t xml:space="preserve"> </w:t>
      </w:r>
      <w:r>
        <w:t>JL,</w:t>
      </w:r>
      <w:r>
        <w:rPr>
          <w:spacing w:val="-10"/>
        </w:rPr>
        <w:t xml:space="preserve"> </w:t>
      </w:r>
      <w:r>
        <w:t>Alvarez-Galvez</w:t>
      </w:r>
      <w:r>
        <w:rPr>
          <w:spacing w:val="-9"/>
        </w:rPr>
        <w:t xml:space="preserve"> </w:t>
      </w:r>
      <w:r>
        <w:t>J, Blarrina</w:t>
      </w:r>
      <w:r>
        <w:rPr>
          <w:spacing w:val="-7"/>
        </w:rPr>
        <w:t xml:space="preserve"> </w:t>
      </w:r>
      <w:r>
        <w:t>MP,</w:t>
      </w:r>
      <w:r>
        <w:rPr>
          <w:spacing w:val="-7"/>
        </w:rPr>
        <w:t xml:space="preserve"> </w:t>
      </w:r>
      <w:r>
        <w:t>Montesinos</w:t>
      </w:r>
      <w:r>
        <w:rPr>
          <w:spacing w:val="-7"/>
        </w:rPr>
        <w:t xml:space="preserve"> </w:t>
      </w:r>
      <w:r>
        <w:t>F,</w:t>
      </w:r>
      <w:r>
        <w:rPr>
          <w:spacing w:val="-10"/>
        </w:rPr>
        <w:t xml:space="preserve"> </w:t>
      </w:r>
      <w:r>
        <w:t>Salas</w:t>
      </w:r>
      <w:r>
        <w:rPr>
          <w:spacing w:val="-6"/>
        </w:rPr>
        <w:t xml:space="preserve"> </w:t>
      </w:r>
      <w:r>
        <w:t>SV,</w:t>
      </w:r>
      <w:r>
        <w:rPr>
          <w:spacing w:val="-7"/>
        </w:rPr>
        <w:t xml:space="preserve"> </w:t>
      </w:r>
      <w:r>
        <w:t>Őri</w:t>
      </w:r>
      <w:r>
        <w:rPr>
          <w:spacing w:val="-10"/>
        </w:rPr>
        <w:t xml:space="preserve"> </w:t>
      </w:r>
      <w:r>
        <w:t>D,</w:t>
      </w:r>
      <w:r>
        <w:rPr>
          <w:spacing w:val="-7"/>
        </w:rPr>
        <w:t xml:space="preserve"> </w:t>
      </w:r>
      <w:r>
        <w:t>Kleszcz</w:t>
      </w:r>
      <w:r>
        <w:rPr>
          <w:spacing w:val="-7"/>
        </w:rPr>
        <w:t xml:space="preserve"> </w:t>
      </w:r>
      <w:r>
        <w:t>B,</w:t>
      </w:r>
      <w:r>
        <w:rPr>
          <w:spacing w:val="-10"/>
        </w:rPr>
        <w:t xml:space="preserve"> </w:t>
      </w:r>
      <w:r>
        <w:t>Lappalainen</w:t>
      </w:r>
      <w:r>
        <w:rPr>
          <w:spacing w:val="-6"/>
        </w:rPr>
        <w:t xml:space="preserve"> </w:t>
      </w:r>
      <w:r>
        <w:t>R,</w:t>
      </w:r>
      <w:r>
        <w:rPr>
          <w:spacing w:val="-4"/>
        </w:rPr>
        <w:t xml:space="preserve"> </w:t>
      </w:r>
      <w:r>
        <w:t>Ivanović</w:t>
      </w:r>
      <w:r>
        <w:rPr>
          <w:spacing w:val="-9"/>
        </w:rPr>
        <w:t xml:space="preserve"> </w:t>
      </w:r>
      <w:r>
        <w:t>I,</w:t>
      </w:r>
      <w:r>
        <w:rPr>
          <w:spacing w:val="-10"/>
        </w:rPr>
        <w:t xml:space="preserve"> </w:t>
      </w:r>
      <w:r>
        <w:t>Gosar</w:t>
      </w:r>
      <w:r>
        <w:rPr>
          <w:spacing w:val="-8"/>
        </w:rPr>
        <w:t xml:space="preserve"> </w:t>
      </w:r>
      <w:r>
        <w:t>D,</w:t>
      </w:r>
      <w:r>
        <w:rPr>
          <w:spacing w:val="-6"/>
        </w:rPr>
        <w:t xml:space="preserve"> </w:t>
      </w:r>
      <w:r>
        <w:t>Dionne</w:t>
      </w:r>
      <w:r>
        <w:rPr>
          <w:spacing w:val="-8"/>
        </w:rPr>
        <w:t xml:space="preserve"> </w:t>
      </w:r>
      <w:r>
        <w:t>F, Merwin</w:t>
      </w:r>
      <w:r>
        <w:rPr>
          <w:spacing w:val="-10"/>
        </w:rPr>
        <w:t xml:space="preserve"> </w:t>
      </w:r>
      <w:r>
        <w:t>RM,</w:t>
      </w:r>
      <w:r>
        <w:rPr>
          <w:spacing w:val="-10"/>
        </w:rPr>
        <w:t xml:space="preserve"> </w:t>
      </w:r>
      <w:r>
        <w:t>Gloster</w:t>
      </w:r>
      <w:r>
        <w:rPr>
          <w:spacing w:val="-10"/>
        </w:rPr>
        <w:t xml:space="preserve"> </w:t>
      </w:r>
      <w:r>
        <w:t>AT,</w:t>
      </w:r>
      <w:r>
        <w:rPr>
          <w:spacing w:val="-10"/>
        </w:rPr>
        <w:t xml:space="preserve"> </w:t>
      </w:r>
      <w:r>
        <w:t>Kassianos</w:t>
      </w:r>
      <w:r>
        <w:rPr>
          <w:spacing w:val="-8"/>
        </w:rPr>
        <w:t xml:space="preserve"> </w:t>
      </w:r>
      <w:r>
        <w:t>AP,</w:t>
      </w:r>
      <w:r>
        <w:rPr>
          <w:spacing w:val="-10"/>
        </w:rPr>
        <w:t xml:space="preserve"> </w:t>
      </w:r>
      <w:r>
        <w:t>Karekla</w:t>
      </w:r>
      <w:r>
        <w:rPr>
          <w:spacing w:val="-12"/>
        </w:rPr>
        <w:t xml:space="preserve"> </w:t>
      </w:r>
      <w:r>
        <w:t>M.</w:t>
      </w:r>
      <w:r>
        <w:rPr>
          <w:spacing w:val="-8"/>
        </w:rPr>
        <w:t xml:space="preserve"> </w:t>
      </w:r>
      <w:r>
        <w:t>Predictors</w:t>
      </w:r>
      <w:r>
        <w:rPr>
          <w:spacing w:val="-10"/>
        </w:rPr>
        <w:t xml:space="preserve"> </w:t>
      </w:r>
      <w:r>
        <w:t>of</w:t>
      </w:r>
      <w:r>
        <w:rPr>
          <w:spacing w:val="-10"/>
        </w:rPr>
        <w:t xml:space="preserve"> </w:t>
      </w:r>
      <w:r>
        <w:t>changing</w:t>
      </w:r>
      <w:r>
        <w:rPr>
          <w:spacing w:val="-12"/>
        </w:rPr>
        <w:t xml:space="preserve"> </w:t>
      </w:r>
      <w:r>
        <w:t>patterns</w:t>
      </w:r>
      <w:r>
        <w:rPr>
          <w:spacing w:val="-12"/>
        </w:rPr>
        <w:t xml:space="preserve"> </w:t>
      </w:r>
      <w:r>
        <w:t>of</w:t>
      </w:r>
      <w:r>
        <w:rPr>
          <w:spacing w:val="-10"/>
        </w:rPr>
        <w:t xml:space="preserve"> </w:t>
      </w:r>
      <w:r>
        <w:t>adherence</w:t>
      </w:r>
      <w:r>
        <w:rPr>
          <w:spacing w:val="-11"/>
        </w:rPr>
        <w:t xml:space="preserve"> </w:t>
      </w:r>
      <w:r>
        <w:t xml:space="preserve">to </w:t>
      </w:r>
      <w:r>
        <w:rPr>
          <w:spacing w:val="-2"/>
        </w:rPr>
        <w:t>containment</w:t>
      </w:r>
      <w:r>
        <w:rPr>
          <w:spacing w:val="-5"/>
        </w:rPr>
        <w:t xml:space="preserve"> </w:t>
      </w:r>
      <w:r>
        <w:rPr>
          <w:spacing w:val="-2"/>
        </w:rPr>
        <w:t>measures during the</w:t>
      </w:r>
      <w:r>
        <w:rPr>
          <w:spacing w:val="-3"/>
        </w:rPr>
        <w:t xml:space="preserve"> </w:t>
      </w:r>
      <w:r>
        <w:rPr>
          <w:spacing w:val="-2"/>
        </w:rPr>
        <w:t>early stage</w:t>
      </w:r>
      <w:r>
        <w:rPr>
          <w:spacing w:val="-3"/>
        </w:rPr>
        <w:t xml:space="preserve"> </w:t>
      </w:r>
      <w:r>
        <w:rPr>
          <w:spacing w:val="-2"/>
        </w:rPr>
        <w:t xml:space="preserve">of COVID-19 pandemic: an international longitudinal </w:t>
      </w:r>
      <w:r>
        <w:t>study.</w:t>
      </w:r>
      <w:r>
        <w:rPr>
          <w:spacing w:val="-13"/>
        </w:rPr>
        <w:t xml:space="preserve"> </w:t>
      </w:r>
      <w:r>
        <w:t>Global</w:t>
      </w:r>
      <w:r>
        <w:rPr>
          <w:spacing w:val="-12"/>
        </w:rPr>
        <w:t xml:space="preserve"> </w:t>
      </w:r>
      <w:r>
        <w:t>Health.</w:t>
      </w:r>
      <w:r>
        <w:rPr>
          <w:spacing w:val="-13"/>
        </w:rPr>
        <w:t xml:space="preserve"> </w:t>
      </w:r>
      <w:r>
        <w:t>2023</w:t>
      </w:r>
      <w:r>
        <w:rPr>
          <w:spacing w:val="-12"/>
        </w:rPr>
        <w:t xml:space="preserve"> </w:t>
      </w:r>
      <w:r>
        <w:t>Apr</w:t>
      </w:r>
      <w:r>
        <w:rPr>
          <w:spacing w:val="-13"/>
        </w:rPr>
        <w:t xml:space="preserve"> </w:t>
      </w:r>
      <w:r>
        <w:t>17;19(1):25.</w:t>
      </w:r>
      <w:r>
        <w:rPr>
          <w:spacing w:val="-12"/>
        </w:rPr>
        <w:t xml:space="preserve"> </w:t>
      </w:r>
      <w:r>
        <w:t>doi:</w:t>
      </w:r>
      <w:r>
        <w:rPr>
          <w:spacing w:val="-13"/>
        </w:rPr>
        <w:t xml:space="preserve"> </w:t>
      </w:r>
      <w:r>
        <w:t>10.1186/s12992-023-00928-7.</w:t>
      </w:r>
      <w:r>
        <w:rPr>
          <w:spacing w:val="25"/>
        </w:rPr>
        <w:t xml:space="preserve"> </w:t>
      </w:r>
      <w:r>
        <w:t>Q1</w:t>
      </w:r>
      <w:r>
        <w:rPr>
          <w:spacing w:val="-13"/>
        </w:rPr>
        <w:t xml:space="preserve"> </w:t>
      </w:r>
      <w:r>
        <w:t>(Bodova:</w:t>
      </w:r>
      <w:r>
        <w:rPr>
          <w:spacing w:val="-12"/>
        </w:rPr>
        <w:t xml:space="preserve"> </w:t>
      </w:r>
      <w:r>
        <w:t>0.27)</w:t>
      </w:r>
    </w:p>
    <w:p w:rsidR="00DA30FD" w:rsidRDefault="00DA30FD">
      <w:pPr>
        <w:pStyle w:val="BodyText"/>
      </w:pPr>
    </w:p>
    <w:p w:rsidR="00DA30FD" w:rsidRDefault="00DA30FD">
      <w:pPr>
        <w:pStyle w:val="BodyText"/>
        <w:spacing w:before="37"/>
      </w:pPr>
    </w:p>
    <w:p w:rsidR="00DA30FD" w:rsidRDefault="0087666F">
      <w:pPr>
        <w:pStyle w:val="ListParagraph"/>
        <w:numPr>
          <w:ilvl w:val="0"/>
          <w:numId w:val="1"/>
        </w:numPr>
        <w:tabs>
          <w:tab w:val="left" w:pos="1738"/>
        </w:tabs>
        <w:ind w:left="1738" w:hanging="358"/>
      </w:pPr>
      <w:r>
        <w:rPr>
          <w:spacing w:val="-4"/>
        </w:rPr>
        <w:t>Dr</w:t>
      </w:r>
      <w:r>
        <w:t xml:space="preserve"> </w:t>
      </w:r>
      <w:r>
        <w:rPr>
          <w:spacing w:val="-4"/>
        </w:rPr>
        <w:t>Danilo</w:t>
      </w:r>
      <w:r>
        <w:t xml:space="preserve"> </w:t>
      </w:r>
      <w:r>
        <w:rPr>
          <w:spacing w:val="-4"/>
        </w:rPr>
        <w:t>Radunović,</w:t>
      </w:r>
      <w:r>
        <w:rPr>
          <w:spacing w:val="-2"/>
        </w:rPr>
        <w:t xml:space="preserve"> </w:t>
      </w:r>
      <w:r>
        <w:rPr>
          <w:spacing w:val="-4"/>
        </w:rPr>
        <w:t>Klinika</w:t>
      </w:r>
      <w:r>
        <w:t xml:space="preserve"> </w:t>
      </w:r>
      <w:r>
        <w:rPr>
          <w:spacing w:val="-4"/>
        </w:rPr>
        <w:t>za</w:t>
      </w:r>
      <w:r>
        <w:rPr>
          <w:spacing w:val="-3"/>
        </w:rPr>
        <w:t xml:space="preserve"> </w:t>
      </w:r>
      <w:r>
        <w:rPr>
          <w:spacing w:val="-4"/>
        </w:rPr>
        <w:t>nefrologiju</w:t>
      </w:r>
      <w:r>
        <w:rPr>
          <w:spacing w:val="-2"/>
        </w:rPr>
        <w:t xml:space="preserve"> </w:t>
      </w:r>
      <w:r>
        <w:rPr>
          <w:spacing w:val="-4"/>
        </w:rPr>
        <w:t>–</w:t>
      </w:r>
      <w:r>
        <w:rPr>
          <w:spacing w:val="-3"/>
        </w:rPr>
        <w:t xml:space="preserve"> </w:t>
      </w:r>
      <w:r>
        <w:rPr>
          <w:spacing w:val="-4"/>
        </w:rPr>
        <w:t>broj</w:t>
      </w:r>
      <w:r>
        <w:t xml:space="preserve"> </w:t>
      </w:r>
      <w:r>
        <w:rPr>
          <w:spacing w:val="-4"/>
        </w:rPr>
        <w:t>bodova</w:t>
      </w:r>
      <w:r>
        <w:rPr>
          <w:spacing w:val="-3"/>
        </w:rPr>
        <w:t xml:space="preserve"> </w:t>
      </w:r>
      <w:r>
        <w:rPr>
          <w:spacing w:val="-4"/>
        </w:rPr>
        <w:t>0.45.</w:t>
      </w:r>
    </w:p>
    <w:p w:rsidR="00DA30FD" w:rsidRDefault="00DA30FD">
      <w:pPr>
        <w:pStyle w:val="BodyText"/>
        <w:spacing w:before="43"/>
      </w:pPr>
    </w:p>
    <w:p w:rsidR="00DA30FD" w:rsidRDefault="0087666F">
      <w:pPr>
        <w:pStyle w:val="ListParagraph"/>
        <w:numPr>
          <w:ilvl w:val="1"/>
          <w:numId w:val="1"/>
        </w:numPr>
        <w:tabs>
          <w:tab w:val="left" w:pos="1847"/>
        </w:tabs>
        <w:spacing w:before="1" w:line="259" w:lineRule="auto"/>
        <w:ind w:right="920" w:firstLine="0"/>
      </w:pPr>
      <w:r>
        <w:rPr>
          <w:spacing w:val="-2"/>
        </w:rPr>
        <w:t>Prelevic</w:t>
      </w:r>
      <w:r>
        <w:rPr>
          <w:spacing w:val="-8"/>
        </w:rPr>
        <w:t xml:space="preserve"> </w:t>
      </w:r>
      <w:r>
        <w:rPr>
          <w:spacing w:val="-2"/>
        </w:rPr>
        <w:t>V,</w:t>
      </w:r>
      <w:r>
        <w:rPr>
          <w:spacing w:val="-5"/>
        </w:rPr>
        <w:t xml:space="preserve"> </w:t>
      </w:r>
      <w:r>
        <w:rPr>
          <w:spacing w:val="-2"/>
        </w:rPr>
        <w:t>Juric</w:t>
      </w:r>
      <w:r>
        <w:rPr>
          <w:spacing w:val="-9"/>
        </w:rPr>
        <w:t xml:space="preserve"> </w:t>
      </w:r>
      <w:r>
        <w:rPr>
          <w:spacing w:val="-2"/>
        </w:rPr>
        <w:t>I,</w:t>
      </w:r>
      <w:r>
        <w:rPr>
          <w:spacing w:val="-8"/>
        </w:rPr>
        <w:t xml:space="preserve"> </w:t>
      </w:r>
      <w:r>
        <w:rPr>
          <w:spacing w:val="-2"/>
        </w:rPr>
        <w:t>Bevc</w:t>
      </w:r>
      <w:r>
        <w:rPr>
          <w:spacing w:val="-9"/>
        </w:rPr>
        <w:t xml:space="preserve"> </w:t>
      </w:r>
      <w:r>
        <w:rPr>
          <w:spacing w:val="-2"/>
        </w:rPr>
        <w:t>S,</w:t>
      </w:r>
      <w:r>
        <w:rPr>
          <w:spacing w:val="-10"/>
        </w:rPr>
        <w:t xml:space="preserve"> </w:t>
      </w:r>
      <w:r>
        <w:rPr>
          <w:spacing w:val="-2"/>
        </w:rPr>
        <w:t>Marcun-Varda</w:t>
      </w:r>
      <w:r>
        <w:rPr>
          <w:spacing w:val="-11"/>
        </w:rPr>
        <w:t xml:space="preserve"> </w:t>
      </w:r>
      <w:r>
        <w:rPr>
          <w:spacing w:val="-2"/>
        </w:rPr>
        <w:t>N,</w:t>
      </w:r>
      <w:r>
        <w:rPr>
          <w:spacing w:val="-9"/>
        </w:rPr>
        <w:t xml:space="preserve"> </w:t>
      </w:r>
      <w:r>
        <w:rPr>
          <w:spacing w:val="-2"/>
        </w:rPr>
        <w:t>Aleckovic-Halilovic</w:t>
      </w:r>
      <w:r>
        <w:rPr>
          <w:spacing w:val="-10"/>
        </w:rPr>
        <w:t xml:space="preserve"> </w:t>
      </w:r>
      <w:r>
        <w:rPr>
          <w:spacing w:val="-2"/>
        </w:rPr>
        <w:t>M,</w:t>
      </w:r>
      <w:r>
        <w:rPr>
          <w:spacing w:val="-5"/>
        </w:rPr>
        <w:t xml:space="preserve"> </w:t>
      </w:r>
      <w:r>
        <w:rPr>
          <w:spacing w:val="-2"/>
        </w:rPr>
        <w:t>Mesic</w:t>
      </w:r>
      <w:r>
        <w:rPr>
          <w:spacing w:val="-6"/>
        </w:rPr>
        <w:t xml:space="preserve"> </w:t>
      </w:r>
      <w:r>
        <w:rPr>
          <w:spacing w:val="-2"/>
        </w:rPr>
        <w:t>E,</w:t>
      </w:r>
      <w:r>
        <w:rPr>
          <w:spacing w:val="-6"/>
        </w:rPr>
        <w:t xml:space="preserve"> </w:t>
      </w:r>
      <w:r>
        <w:rPr>
          <w:spacing w:val="-2"/>
        </w:rPr>
        <w:t>Bilic</w:t>
      </w:r>
      <w:r>
        <w:rPr>
          <w:spacing w:val="-6"/>
        </w:rPr>
        <w:t xml:space="preserve"> </w:t>
      </w:r>
      <w:r>
        <w:rPr>
          <w:spacing w:val="-2"/>
        </w:rPr>
        <w:t>H,</w:t>
      </w:r>
      <w:r>
        <w:rPr>
          <w:spacing w:val="-11"/>
        </w:rPr>
        <w:t xml:space="preserve"> </w:t>
      </w:r>
      <w:r>
        <w:rPr>
          <w:spacing w:val="-2"/>
        </w:rPr>
        <w:t>Grujicic</w:t>
      </w:r>
      <w:r>
        <w:rPr>
          <w:spacing w:val="-8"/>
        </w:rPr>
        <w:t xml:space="preserve"> </w:t>
      </w:r>
      <w:r>
        <w:rPr>
          <w:spacing w:val="-2"/>
        </w:rPr>
        <w:t>M,</w:t>
      </w:r>
      <w:r>
        <w:rPr>
          <w:spacing w:val="-6"/>
        </w:rPr>
        <w:t xml:space="preserve"> </w:t>
      </w:r>
      <w:r>
        <w:rPr>
          <w:spacing w:val="-2"/>
        </w:rPr>
        <w:t xml:space="preserve">Zabic </w:t>
      </w:r>
      <w:r>
        <w:t>I, Josipovic J, Vujicic B, Marinaki S, Simic-Ogrizovic S, Milinkovic M, Azasevac T, Idrizi A, Arnol M, Radunovic D, Antunovic T, Jukic NB. Association of multiple retinal nodular hamartomas and "confetti" skin lesions with end-stage renal disease in patients with tuberous sclerosis. Int Urol Nephrol. 2023 Feb;55(2):477-482. doi: 10.1007/s11255-022-03352-9.</w:t>
      </w:r>
      <w:r>
        <w:rPr>
          <w:spacing w:val="40"/>
        </w:rPr>
        <w:t xml:space="preserve"> </w:t>
      </w:r>
      <w:r>
        <w:t>Q2 (Bodova: 0.40)</w:t>
      </w:r>
    </w:p>
    <w:p w:rsidR="00DA30FD" w:rsidRDefault="0087666F">
      <w:pPr>
        <w:pStyle w:val="ListParagraph"/>
        <w:numPr>
          <w:ilvl w:val="1"/>
          <w:numId w:val="1"/>
        </w:numPr>
        <w:tabs>
          <w:tab w:val="left" w:pos="1872"/>
        </w:tabs>
        <w:spacing w:line="259" w:lineRule="auto"/>
        <w:ind w:right="923" w:firstLine="0"/>
      </w:pPr>
      <w:r>
        <w:t xml:space="preserve">Brittany A Boerstra, Rianne Boenink, Megan E Astley, Marjolein Bonthuis, Samar Abd ElHafeez, </w:t>
      </w:r>
      <w:r>
        <w:rPr>
          <w:spacing w:val="-2"/>
        </w:rPr>
        <w:t>Federico</w:t>
      </w:r>
      <w:r>
        <w:rPr>
          <w:spacing w:val="-4"/>
        </w:rPr>
        <w:t xml:space="preserve"> </w:t>
      </w:r>
      <w:r>
        <w:rPr>
          <w:spacing w:val="-2"/>
        </w:rPr>
        <w:t>Arribas</w:t>
      </w:r>
      <w:r>
        <w:rPr>
          <w:spacing w:val="-8"/>
        </w:rPr>
        <w:t xml:space="preserve"> </w:t>
      </w:r>
      <w:r>
        <w:rPr>
          <w:spacing w:val="-2"/>
        </w:rPr>
        <w:t>Monzón,</w:t>
      </w:r>
      <w:r>
        <w:rPr>
          <w:spacing w:val="-6"/>
        </w:rPr>
        <w:t xml:space="preserve"> </w:t>
      </w:r>
      <w:r>
        <w:rPr>
          <w:spacing w:val="-2"/>
        </w:rPr>
        <w:t>Anders</w:t>
      </w:r>
      <w:r>
        <w:rPr>
          <w:spacing w:val="-5"/>
        </w:rPr>
        <w:t xml:space="preserve"> </w:t>
      </w:r>
      <w:r>
        <w:rPr>
          <w:spacing w:val="-2"/>
        </w:rPr>
        <w:t>Åsberg,</w:t>
      </w:r>
      <w:r>
        <w:rPr>
          <w:spacing w:val="-6"/>
        </w:rPr>
        <w:t xml:space="preserve"> </w:t>
      </w:r>
      <w:r>
        <w:rPr>
          <w:spacing w:val="-2"/>
        </w:rPr>
        <w:t>Pazit</w:t>
      </w:r>
      <w:r>
        <w:rPr>
          <w:spacing w:val="-4"/>
        </w:rPr>
        <w:t xml:space="preserve"> </w:t>
      </w:r>
      <w:r>
        <w:rPr>
          <w:spacing w:val="-2"/>
        </w:rPr>
        <w:t>Beckerman,</w:t>
      </w:r>
      <w:r>
        <w:rPr>
          <w:spacing w:val="-5"/>
        </w:rPr>
        <w:t xml:space="preserve"> </w:t>
      </w:r>
      <w:r>
        <w:rPr>
          <w:spacing w:val="-2"/>
        </w:rPr>
        <w:t>Samira</w:t>
      </w:r>
      <w:r>
        <w:rPr>
          <w:spacing w:val="-4"/>
        </w:rPr>
        <w:t xml:space="preserve"> </w:t>
      </w:r>
      <w:r>
        <w:rPr>
          <w:spacing w:val="-2"/>
        </w:rPr>
        <w:t>Bell,</w:t>
      </w:r>
      <w:r>
        <w:rPr>
          <w:spacing w:val="-6"/>
        </w:rPr>
        <w:t xml:space="preserve"> </w:t>
      </w:r>
      <w:r>
        <w:rPr>
          <w:spacing w:val="-2"/>
        </w:rPr>
        <w:t>Aleix</w:t>
      </w:r>
      <w:r>
        <w:rPr>
          <w:spacing w:val="-4"/>
        </w:rPr>
        <w:t xml:space="preserve"> </w:t>
      </w:r>
      <w:r>
        <w:rPr>
          <w:spacing w:val="-2"/>
        </w:rPr>
        <w:t>Cases</w:t>
      </w:r>
      <w:r>
        <w:rPr>
          <w:spacing w:val="-4"/>
        </w:rPr>
        <w:t xml:space="preserve"> </w:t>
      </w:r>
      <w:r>
        <w:rPr>
          <w:spacing w:val="-2"/>
        </w:rPr>
        <w:t>Amenós,</w:t>
      </w:r>
      <w:r>
        <w:rPr>
          <w:spacing w:val="-5"/>
        </w:rPr>
        <w:t xml:space="preserve"> </w:t>
      </w:r>
      <w:r>
        <w:rPr>
          <w:spacing w:val="-2"/>
        </w:rPr>
        <w:t xml:space="preserve">Pablo </w:t>
      </w:r>
      <w:r>
        <w:t>Castro</w:t>
      </w:r>
      <w:r>
        <w:rPr>
          <w:spacing w:val="-13"/>
        </w:rPr>
        <w:t xml:space="preserve"> </w:t>
      </w:r>
      <w:r>
        <w:t>de</w:t>
      </w:r>
      <w:r>
        <w:rPr>
          <w:spacing w:val="-12"/>
        </w:rPr>
        <w:t xml:space="preserve"> </w:t>
      </w:r>
      <w:r>
        <w:t>la</w:t>
      </w:r>
      <w:r>
        <w:rPr>
          <w:spacing w:val="-13"/>
        </w:rPr>
        <w:t xml:space="preserve"> </w:t>
      </w:r>
      <w:r>
        <w:t>Nuez,</w:t>
      </w:r>
      <w:r>
        <w:rPr>
          <w:spacing w:val="-12"/>
        </w:rPr>
        <w:t xml:space="preserve"> </w:t>
      </w:r>
      <w:r>
        <w:t>Marc</w:t>
      </w:r>
      <w:r>
        <w:rPr>
          <w:spacing w:val="-13"/>
        </w:rPr>
        <w:t xml:space="preserve"> </w:t>
      </w:r>
      <w:r>
        <w:t>A</w:t>
      </w:r>
      <w:r>
        <w:rPr>
          <w:spacing w:val="-12"/>
        </w:rPr>
        <w:t xml:space="preserve"> </w:t>
      </w:r>
      <w:r>
        <w:t>G</w:t>
      </w:r>
      <w:r>
        <w:rPr>
          <w:spacing w:val="-13"/>
        </w:rPr>
        <w:t xml:space="preserve"> </w:t>
      </w:r>
      <w:r>
        <w:t>J</w:t>
      </w:r>
      <w:r>
        <w:rPr>
          <w:spacing w:val="-12"/>
        </w:rPr>
        <w:t xml:space="preserve"> </w:t>
      </w:r>
      <w:r>
        <w:t>ten</w:t>
      </w:r>
      <w:r>
        <w:rPr>
          <w:spacing w:val="-12"/>
        </w:rPr>
        <w:t xml:space="preserve"> </w:t>
      </w:r>
      <w:r>
        <w:t>Dam,</w:t>
      </w:r>
      <w:r>
        <w:rPr>
          <w:spacing w:val="-13"/>
        </w:rPr>
        <w:t xml:space="preserve"> </w:t>
      </w:r>
      <w:r>
        <w:t>Alicja</w:t>
      </w:r>
      <w:r>
        <w:rPr>
          <w:spacing w:val="-12"/>
        </w:rPr>
        <w:t xml:space="preserve"> </w:t>
      </w:r>
      <w:r>
        <w:t>Debska-Slizien,</w:t>
      </w:r>
      <w:r>
        <w:rPr>
          <w:spacing w:val="-13"/>
        </w:rPr>
        <w:t xml:space="preserve"> </w:t>
      </w:r>
      <w:r>
        <w:t>Nikola</w:t>
      </w:r>
      <w:r>
        <w:rPr>
          <w:spacing w:val="-12"/>
        </w:rPr>
        <w:t xml:space="preserve"> </w:t>
      </w:r>
      <w:r>
        <w:t>Gjorgjievski,</w:t>
      </w:r>
      <w:r>
        <w:rPr>
          <w:spacing w:val="-13"/>
        </w:rPr>
        <w:t xml:space="preserve"> </w:t>
      </w:r>
      <w:r>
        <w:t>Rebecca</w:t>
      </w:r>
      <w:r>
        <w:rPr>
          <w:spacing w:val="-12"/>
        </w:rPr>
        <w:t xml:space="preserve"> </w:t>
      </w:r>
      <w:r>
        <w:t>Giudotti,</w:t>
      </w:r>
    </w:p>
    <w:p w:rsidR="00DA30FD" w:rsidRDefault="00DA30FD">
      <w:pPr>
        <w:spacing w:line="259" w:lineRule="auto"/>
        <w:jc w:val="both"/>
        <w:sectPr w:rsidR="00DA30FD">
          <w:pgSz w:w="12240" w:h="15840"/>
          <w:pgMar w:top="1400" w:right="520" w:bottom="280" w:left="420" w:header="720" w:footer="720" w:gutter="0"/>
          <w:cols w:space="720"/>
        </w:sectPr>
      </w:pPr>
    </w:p>
    <w:p w:rsidR="00DA30FD" w:rsidRDefault="0087666F">
      <w:pPr>
        <w:pStyle w:val="BodyText"/>
        <w:spacing w:before="37" w:line="259" w:lineRule="auto"/>
        <w:ind w:left="1740" w:right="916"/>
        <w:jc w:val="both"/>
      </w:pPr>
      <w:r>
        <w:lastRenderedPageBreak/>
        <w:t>Jaakko</w:t>
      </w:r>
      <w:r>
        <w:rPr>
          <w:spacing w:val="-2"/>
        </w:rPr>
        <w:t xml:space="preserve"> </w:t>
      </w:r>
      <w:r>
        <w:t>Helve, Kristine</w:t>
      </w:r>
      <w:r>
        <w:rPr>
          <w:spacing w:val="-2"/>
        </w:rPr>
        <w:t xml:space="preserve"> </w:t>
      </w:r>
      <w:r>
        <w:t>Hommel, Alma</w:t>
      </w:r>
      <w:r>
        <w:rPr>
          <w:spacing w:val="-4"/>
        </w:rPr>
        <w:t xml:space="preserve"> </w:t>
      </w:r>
      <w:r>
        <w:t>Idrizi,</w:t>
      </w:r>
      <w:r>
        <w:rPr>
          <w:spacing w:val="-2"/>
        </w:rPr>
        <w:t xml:space="preserve"> </w:t>
      </w:r>
      <w:r>
        <w:t>Ólafur</w:t>
      </w:r>
      <w:r>
        <w:rPr>
          <w:spacing w:val="-3"/>
        </w:rPr>
        <w:t xml:space="preserve"> </w:t>
      </w:r>
      <w:r>
        <w:t>S Indriðason,</w:t>
      </w:r>
      <w:r>
        <w:rPr>
          <w:spacing w:val="-3"/>
        </w:rPr>
        <w:t xml:space="preserve"> </w:t>
      </w:r>
      <w:r>
        <w:t>Faiçal</w:t>
      </w:r>
      <w:r>
        <w:rPr>
          <w:spacing w:val="-2"/>
        </w:rPr>
        <w:t xml:space="preserve"> </w:t>
      </w:r>
      <w:r>
        <w:t>Jarraya,</w:t>
      </w:r>
      <w:r>
        <w:rPr>
          <w:spacing w:val="-4"/>
        </w:rPr>
        <w:t xml:space="preserve"> </w:t>
      </w:r>
      <w:r>
        <w:t>Julia</w:t>
      </w:r>
      <w:r>
        <w:rPr>
          <w:spacing w:val="-2"/>
        </w:rPr>
        <w:t xml:space="preserve"> </w:t>
      </w:r>
      <w:r>
        <w:t>Kerschbaum, Kirill S Komissarov, Nadiia Kozliuk, Milica Kravljaca, Mathilde Lassalle, Johan M De Meester, Mai Ots-Rosenberg, Zoe Plummer, Danilo Radunovic, Olena Razvazhaieva, Halima Resic, Olga Lucía Rodríguez Arévalo, Carmen Santiuste de Pablos, Nurhan Seyahi, María Fernanda Slon-Roblero, Maria</w:t>
      </w:r>
      <w:r>
        <w:rPr>
          <w:spacing w:val="-13"/>
        </w:rPr>
        <w:t xml:space="preserve"> </w:t>
      </w:r>
      <w:r>
        <w:t>Stendahl,</w:t>
      </w:r>
      <w:r>
        <w:rPr>
          <w:spacing w:val="-12"/>
        </w:rPr>
        <w:t xml:space="preserve"> </w:t>
      </w:r>
      <w:r>
        <w:t>Miloreta</w:t>
      </w:r>
      <w:r>
        <w:rPr>
          <w:spacing w:val="-13"/>
        </w:rPr>
        <w:t xml:space="preserve"> </w:t>
      </w:r>
      <w:r>
        <w:t>Tolaj-Avdiu,</w:t>
      </w:r>
      <w:r>
        <w:rPr>
          <w:spacing w:val="-12"/>
        </w:rPr>
        <w:t xml:space="preserve"> </w:t>
      </w:r>
      <w:r>
        <w:t>Sara</w:t>
      </w:r>
      <w:r>
        <w:rPr>
          <w:spacing w:val="-13"/>
        </w:rPr>
        <w:t xml:space="preserve"> </w:t>
      </w:r>
      <w:r>
        <w:t>Trujillo-Alemán,</w:t>
      </w:r>
      <w:r>
        <w:rPr>
          <w:spacing w:val="-12"/>
        </w:rPr>
        <w:t xml:space="preserve"> </w:t>
      </w:r>
      <w:r>
        <w:t>Ieva</w:t>
      </w:r>
      <w:r>
        <w:rPr>
          <w:spacing w:val="-13"/>
        </w:rPr>
        <w:t xml:space="preserve"> </w:t>
      </w:r>
      <w:r>
        <w:t>Ziedina,</w:t>
      </w:r>
      <w:r>
        <w:rPr>
          <w:spacing w:val="-12"/>
        </w:rPr>
        <w:t xml:space="preserve"> </w:t>
      </w:r>
      <w:r>
        <w:t>Edita</w:t>
      </w:r>
      <w:r>
        <w:rPr>
          <w:spacing w:val="-12"/>
        </w:rPr>
        <w:t xml:space="preserve"> </w:t>
      </w:r>
      <w:r>
        <w:t>Ziginskiene,</w:t>
      </w:r>
      <w:r>
        <w:rPr>
          <w:spacing w:val="-13"/>
        </w:rPr>
        <w:t xml:space="preserve"> </w:t>
      </w:r>
      <w:r>
        <w:t xml:space="preserve">Alberto </w:t>
      </w:r>
      <w:r>
        <w:rPr>
          <w:spacing w:val="-2"/>
        </w:rPr>
        <w:t>Ortiz,</w:t>
      </w:r>
      <w:r>
        <w:rPr>
          <w:spacing w:val="-11"/>
        </w:rPr>
        <w:t xml:space="preserve"> </w:t>
      </w:r>
      <w:r>
        <w:rPr>
          <w:spacing w:val="-2"/>
        </w:rPr>
        <w:t>Kitty</w:t>
      </w:r>
      <w:r>
        <w:rPr>
          <w:spacing w:val="-10"/>
        </w:rPr>
        <w:t xml:space="preserve"> </w:t>
      </w:r>
      <w:r>
        <w:rPr>
          <w:spacing w:val="-2"/>
        </w:rPr>
        <w:t>J</w:t>
      </w:r>
      <w:r>
        <w:rPr>
          <w:spacing w:val="-11"/>
        </w:rPr>
        <w:t xml:space="preserve"> </w:t>
      </w:r>
      <w:r>
        <w:rPr>
          <w:spacing w:val="-2"/>
        </w:rPr>
        <w:t>Jager,</w:t>
      </w:r>
      <w:r>
        <w:rPr>
          <w:spacing w:val="-10"/>
        </w:rPr>
        <w:t xml:space="preserve"> </w:t>
      </w:r>
      <w:r>
        <w:rPr>
          <w:spacing w:val="-2"/>
        </w:rPr>
        <w:t>Vianda</w:t>
      </w:r>
      <w:r>
        <w:rPr>
          <w:spacing w:val="-11"/>
        </w:rPr>
        <w:t xml:space="preserve"> </w:t>
      </w:r>
      <w:r>
        <w:rPr>
          <w:spacing w:val="-2"/>
        </w:rPr>
        <w:t>S</w:t>
      </w:r>
      <w:r>
        <w:rPr>
          <w:spacing w:val="-10"/>
        </w:rPr>
        <w:t xml:space="preserve"> </w:t>
      </w:r>
      <w:r>
        <w:rPr>
          <w:spacing w:val="-2"/>
        </w:rPr>
        <w:t>Stel,</w:t>
      </w:r>
      <w:r>
        <w:rPr>
          <w:spacing w:val="-11"/>
        </w:rPr>
        <w:t xml:space="preserve"> </w:t>
      </w:r>
      <w:r>
        <w:rPr>
          <w:spacing w:val="-2"/>
        </w:rPr>
        <w:t>Anneke</w:t>
      </w:r>
      <w:r>
        <w:rPr>
          <w:spacing w:val="-9"/>
        </w:rPr>
        <w:t xml:space="preserve"> </w:t>
      </w:r>
      <w:r>
        <w:rPr>
          <w:spacing w:val="-2"/>
        </w:rPr>
        <w:t>Kramer,</w:t>
      </w:r>
      <w:r>
        <w:rPr>
          <w:spacing w:val="-8"/>
        </w:rPr>
        <w:t xml:space="preserve"> </w:t>
      </w:r>
      <w:r>
        <w:rPr>
          <w:spacing w:val="-2"/>
        </w:rPr>
        <w:t>The</w:t>
      </w:r>
      <w:r>
        <w:rPr>
          <w:spacing w:val="-11"/>
        </w:rPr>
        <w:t xml:space="preserve"> </w:t>
      </w:r>
      <w:r>
        <w:rPr>
          <w:spacing w:val="-2"/>
        </w:rPr>
        <w:t>ERA</w:t>
      </w:r>
      <w:r>
        <w:rPr>
          <w:spacing w:val="-8"/>
        </w:rPr>
        <w:t xml:space="preserve"> </w:t>
      </w:r>
      <w:r>
        <w:rPr>
          <w:spacing w:val="-2"/>
        </w:rPr>
        <w:t>Registry</w:t>
      </w:r>
      <w:r>
        <w:rPr>
          <w:spacing w:val="-11"/>
        </w:rPr>
        <w:t xml:space="preserve"> </w:t>
      </w:r>
      <w:r>
        <w:rPr>
          <w:spacing w:val="-2"/>
        </w:rPr>
        <w:t>Annual</w:t>
      </w:r>
      <w:r>
        <w:rPr>
          <w:spacing w:val="-10"/>
        </w:rPr>
        <w:t xml:space="preserve"> </w:t>
      </w:r>
      <w:r>
        <w:rPr>
          <w:spacing w:val="-2"/>
        </w:rPr>
        <w:t>Report</w:t>
      </w:r>
      <w:r>
        <w:rPr>
          <w:spacing w:val="-11"/>
        </w:rPr>
        <w:t xml:space="preserve"> </w:t>
      </w:r>
      <w:r>
        <w:rPr>
          <w:spacing w:val="-2"/>
        </w:rPr>
        <w:t>2021:</w:t>
      </w:r>
      <w:r>
        <w:rPr>
          <w:spacing w:val="-10"/>
        </w:rPr>
        <w:t xml:space="preserve"> </w:t>
      </w:r>
      <w:r>
        <w:rPr>
          <w:spacing w:val="-2"/>
        </w:rPr>
        <w:t>a</w:t>
      </w:r>
      <w:r>
        <w:rPr>
          <w:spacing w:val="-11"/>
        </w:rPr>
        <w:t xml:space="preserve"> </w:t>
      </w:r>
      <w:r>
        <w:rPr>
          <w:spacing w:val="-2"/>
        </w:rPr>
        <w:t xml:space="preserve">summary. </w:t>
      </w:r>
      <w:r>
        <w:t>Clinical</w:t>
      </w:r>
      <w:r>
        <w:rPr>
          <w:spacing w:val="80"/>
        </w:rPr>
        <w:t xml:space="preserve"> </w:t>
      </w:r>
      <w:r>
        <w:t>Kidney</w:t>
      </w:r>
      <w:r>
        <w:rPr>
          <w:spacing w:val="80"/>
        </w:rPr>
        <w:t xml:space="preserve"> </w:t>
      </w:r>
      <w:r>
        <w:t>Journal.</w:t>
      </w:r>
      <w:r>
        <w:rPr>
          <w:spacing w:val="80"/>
        </w:rPr>
        <w:t xml:space="preserve"> </w:t>
      </w:r>
      <w:r>
        <w:t>2024</w:t>
      </w:r>
      <w:r>
        <w:rPr>
          <w:spacing w:val="80"/>
        </w:rPr>
        <w:t xml:space="preserve"> </w:t>
      </w:r>
      <w:r>
        <w:t>(published</w:t>
      </w:r>
      <w:r>
        <w:rPr>
          <w:spacing w:val="80"/>
        </w:rPr>
        <w:t xml:space="preserve"> </w:t>
      </w:r>
      <w:r>
        <w:t>2023):17:2.</w:t>
      </w:r>
      <w:r>
        <w:rPr>
          <w:spacing w:val="80"/>
        </w:rPr>
        <w:t xml:space="preserve"> </w:t>
      </w:r>
      <w:r>
        <w:t>https://doi.org/10.1093/ckj/sfad281. Q1 (Bodova: 0.05).</w:t>
      </w:r>
    </w:p>
    <w:p w:rsidR="00DA30FD" w:rsidRDefault="0087666F">
      <w:pPr>
        <w:pStyle w:val="ListParagraph"/>
        <w:numPr>
          <w:ilvl w:val="1"/>
          <w:numId w:val="1"/>
        </w:numPr>
        <w:tabs>
          <w:tab w:val="left" w:pos="1850"/>
        </w:tabs>
        <w:spacing w:line="259" w:lineRule="auto"/>
        <w:ind w:right="914" w:firstLine="0"/>
      </w:pPr>
      <w:r>
        <w:rPr>
          <w:spacing w:val="-2"/>
        </w:rPr>
        <w:t>Boenink</w:t>
      </w:r>
      <w:r>
        <w:rPr>
          <w:spacing w:val="-11"/>
        </w:rPr>
        <w:t xml:space="preserve"> </w:t>
      </w:r>
      <w:r>
        <w:rPr>
          <w:spacing w:val="-2"/>
        </w:rPr>
        <w:t>R,</w:t>
      </w:r>
      <w:r>
        <w:rPr>
          <w:spacing w:val="-9"/>
        </w:rPr>
        <w:t xml:space="preserve"> </w:t>
      </w:r>
      <w:r>
        <w:rPr>
          <w:spacing w:val="-2"/>
        </w:rPr>
        <w:t>Kramer</w:t>
      </w:r>
      <w:r>
        <w:rPr>
          <w:spacing w:val="-8"/>
        </w:rPr>
        <w:t xml:space="preserve"> </w:t>
      </w:r>
      <w:r>
        <w:rPr>
          <w:spacing w:val="-2"/>
        </w:rPr>
        <w:t>A,</w:t>
      </w:r>
      <w:r>
        <w:rPr>
          <w:spacing w:val="-10"/>
        </w:rPr>
        <w:t xml:space="preserve"> </w:t>
      </w:r>
      <w:r>
        <w:rPr>
          <w:spacing w:val="-2"/>
        </w:rPr>
        <w:t>Vanholder</w:t>
      </w:r>
      <w:r>
        <w:rPr>
          <w:spacing w:val="-8"/>
        </w:rPr>
        <w:t xml:space="preserve"> </w:t>
      </w:r>
      <w:r>
        <w:rPr>
          <w:spacing w:val="-2"/>
        </w:rPr>
        <w:t>RC,</w:t>
      </w:r>
      <w:r>
        <w:rPr>
          <w:spacing w:val="-9"/>
        </w:rPr>
        <w:t xml:space="preserve"> </w:t>
      </w:r>
      <w:r>
        <w:rPr>
          <w:spacing w:val="-2"/>
        </w:rPr>
        <w:t>Mahillo</w:t>
      </w:r>
      <w:r>
        <w:rPr>
          <w:spacing w:val="-7"/>
        </w:rPr>
        <w:t xml:space="preserve"> </w:t>
      </w:r>
      <w:r>
        <w:rPr>
          <w:spacing w:val="-2"/>
        </w:rPr>
        <w:t>B,</w:t>
      </w:r>
      <w:r>
        <w:rPr>
          <w:spacing w:val="-11"/>
        </w:rPr>
        <w:t xml:space="preserve"> </w:t>
      </w:r>
      <w:r>
        <w:rPr>
          <w:spacing w:val="-2"/>
        </w:rPr>
        <w:t>Massy</w:t>
      </w:r>
      <w:r>
        <w:rPr>
          <w:spacing w:val="-10"/>
        </w:rPr>
        <w:t xml:space="preserve"> </w:t>
      </w:r>
      <w:r>
        <w:rPr>
          <w:spacing w:val="-2"/>
        </w:rPr>
        <w:t>ZA,</w:t>
      </w:r>
      <w:r>
        <w:rPr>
          <w:spacing w:val="-8"/>
        </w:rPr>
        <w:t xml:space="preserve"> </w:t>
      </w:r>
      <w:r>
        <w:rPr>
          <w:spacing w:val="-2"/>
        </w:rPr>
        <w:t>Bušić</w:t>
      </w:r>
      <w:r>
        <w:rPr>
          <w:spacing w:val="-11"/>
        </w:rPr>
        <w:t xml:space="preserve"> </w:t>
      </w:r>
      <w:r>
        <w:rPr>
          <w:spacing w:val="-2"/>
        </w:rPr>
        <w:t>M,</w:t>
      </w:r>
      <w:r>
        <w:rPr>
          <w:spacing w:val="-6"/>
        </w:rPr>
        <w:t xml:space="preserve"> </w:t>
      </w:r>
      <w:r>
        <w:rPr>
          <w:spacing w:val="-2"/>
        </w:rPr>
        <w:t>Ortiz</w:t>
      </w:r>
      <w:r>
        <w:rPr>
          <w:spacing w:val="-9"/>
        </w:rPr>
        <w:t xml:space="preserve"> </w:t>
      </w:r>
      <w:r>
        <w:rPr>
          <w:spacing w:val="-2"/>
        </w:rPr>
        <w:t>A,</w:t>
      </w:r>
      <w:r>
        <w:rPr>
          <w:spacing w:val="-9"/>
        </w:rPr>
        <w:t xml:space="preserve"> </w:t>
      </w:r>
      <w:r>
        <w:rPr>
          <w:spacing w:val="-2"/>
        </w:rPr>
        <w:t>Stel</w:t>
      </w:r>
      <w:r>
        <w:rPr>
          <w:spacing w:val="-9"/>
        </w:rPr>
        <w:t xml:space="preserve"> </w:t>
      </w:r>
      <w:r>
        <w:rPr>
          <w:spacing w:val="-2"/>
        </w:rPr>
        <w:t>VS,</w:t>
      </w:r>
      <w:r>
        <w:rPr>
          <w:spacing w:val="-10"/>
        </w:rPr>
        <w:t xml:space="preserve"> </w:t>
      </w:r>
      <w:r>
        <w:rPr>
          <w:spacing w:val="-2"/>
        </w:rPr>
        <w:t>Jager</w:t>
      </w:r>
      <w:r>
        <w:rPr>
          <w:spacing w:val="-7"/>
        </w:rPr>
        <w:t xml:space="preserve"> </w:t>
      </w:r>
      <w:r>
        <w:rPr>
          <w:spacing w:val="-2"/>
        </w:rPr>
        <w:t>KJ;</w:t>
      </w:r>
      <w:r>
        <w:rPr>
          <w:spacing w:val="-5"/>
        </w:rPr>
        <w:t xml:space="preserve"> </w:t>
      </w:r>
      <w:r>
        <w:rPr>
          <w:spacing w:val="-2"/>
        </w:rPr>
        <w:t xml:space="preserve">Survey </w:t>
      </w:r>
      <w:r>
        <w:t>Collaborators. Factors influencing kidney transplantation rates: a study from the ERA Registry. Nephrol</w:t>
      </w:r>
      <w:r>
        <w:rPr>
          <w:spacing w:val="40"/>
        </w:rPr>
        <w:t xml:space="preserve">  </w:t>
      </w:r>
      <w:r>
        <w:t>Dial</w:t>
      </w:r>
      <w:r>
        <w:rPr>
          <w:spacing w:val="40"/>
        </w:rPr>
        <w:t xml:space="preserve">  </w:t>
      </w:r>
      <w:r>
        <w:t>Transplant.</w:t>
      </w:r>
      <w:r>
        <w:rPr>
          <w:spacing w:val="40"/>
        </w:rPr>
        <w:t xml:space="preserve">  </w:t>
      </w:r>
      <w:r>
        <w:t>2023</w:t>
      </w:r>
      <w:r>
        <w:rPr>
          <w:spacing w:val="40"/>
        </w:rPr>
        <w:t xml:space="preserve">  </w:t>
      </w:r>
      <w:r>
        <w:t>May</w:t>
      </w:r>
      <w:r>
        <w:rPr>
          <w:spacing w:val="40"/>
        </w:rPr>
        <w:t xml:space="preserve">  </w:t>
      </w:r>
      <w:r>
        <w:t>31;38(6):1540-1551.</w:t>
      </w:r>
      <w:r>
        <w:rPr>
          <w:spacing w:val="40"/>
        </w:rPr>
        <w:t xml:space="preserve">  </w:t>
      </w:r>
      <w:r>
        <w:t>doi:</w:t>
      </w:r>
      <w:r>
        <w:rPr>
          <w:spacing w:val="40"/>
        </w:rPr>
        <w:t xml:space="preserve">  </w:t>
      </w:r>
      <w:r>
        <w:t>10.1093/ndt/gfad001.</w:t>
      </w:r>
      <w:r>
        <w:rPr>
          <w:spacing w:val="80"/>
        </w:rPr>
        <w:t xml:space="preserve"> </w:t>
      </w:r>
      <w:r>
        <w:t>Q1 (Bodova: 0.01).</w:t>
      </w:r>
    </w:p>
    <w:sectPr w:rsidR="00DA30FD">
      <w:pgSz w:w="12240" w:h="15840"/>
      <w:pgMar w:top="1400" w:right="52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77191F"/>
    <w:multiLevelType w:val="hybridMultilevel"/>
    <w:tmpl w:val="0002B070"/>
    <w:lvl w:ilvl="0" w:tplc="76E80E9E">
      <w:start w:val="1"/>
      <w:numFmt w:val="decimal"/>
      <w:lvlText w:val="%1)"/>
      <w:lvlJc w:val="left"/>
      <w:pPr>
        <w:ind w:left="1740" w:hanging="360"/>
        <w:jc w:val="left"/>
      </w:pPr>
      <w:rPr>
        <w:rFonts w:hint="default"/>
        <w:spacing w:val="-2"/>
        <w:w w:val="98"/>
        <w:lang w:val="hr-HR" w:eastAsia="en-US" w:bidi="ar-SA"/>
      </w:rPr>
    </w:lvl>
    <w:lvl w:ilvl="1" w:tplc="20304B48">
      <w:numFmt w:val="bullet"/>
      <w:lvlText w:val="-"/>
      <w:lvlJc w:val="left"/>
      <w:pPr>
        <w:ind w:left="1740" w:hanging="108"/>
      </w:pPr>
      <w:rPr>
        <w:rFonts w:ascii="Calibri" w:eastAsia="Calibri" w:hAnsi="Calibri" w:cs="Calibri" w:hint="default"/>
        <w:spacing w:val="0"/>
        <w:w w:val="100"/>
        <w:lang w:val="hr-HR" w:eastAsia="en-US" w:bidi="ar-SA"/>
      </w:rPr>
    </w:lvl>
    <w:lvl w:ilvl="2" w:tplc="6C2436E6">
      <w:numFmt w:val="bullet"/>
      <w:lvlText w:val="•"/>
      <w:lvlJc w:val="left"/>
      <w:pPr>
        <w:ind w:left="2802" w:hanging="108"/>
      </w:pPr>
      <w:rPr>
        <w:rFonts w:hint="default"/>
        <w:lang w:val="hr-HR" w:eastAsia="en-US" w:bidi="ar-SA"/>
      </w:rPr>
    </w:lvl>
    <w:lvl w:ilvl="3" w:tplc="97B6CAD8">
      <w:numFmt w:val="bullet"/>
      <w:lvlText w:val="•"/>
      <w:lvlJc w:val="left"/>
      <w:pPr>
        <w:ind w:left="3864" w:hanging="108"/>
      </w:pPr>
      <w:rPr>
        <w:rFonts w:hint="default"/>
        <w:lang w:val="hr-HR" w:eastAsia="en-US" w:bidi="ar-SA"/>
      </w:rPr>
    </w:lvl>
    <w:lvl w:ilvl="4" w:tplc="6F302762">
      <w:numFmt w:val="bullet"/>
      <w:lvlText w:val="•"/>
      <w:lvlJc w:val="left"/>
      <w:pPr>
        <w:ind w:left="4926" w:hanging="108"/>
      </w:pPr>
      <w:rPr>
        <w:rFonts w:hint="default"/>
        <w:lang w:val="hr-HR" w:eastAsia="en-US" w:bidi="ar-SA"/>
      </w:rPr>
    </w:lvl>
    <w:lvl w:ilvl="5" w:tplc="2F367C52">
      <w:numFmt w:val="bullet"/>
      <w:lvlText w:val="•"/>
      <w:lvlJc w:val="left"/>
      <w:pPr>
        <w:ind w:left="5988" w:hanging="108"/>
      </w:pPr>
      <w:rPr>
        <w:rFonts w:hint="default"/>
        <w:lang w:val="hr-HR" w:eastAsia="en-US" w:bidi="ar-SA"/>
      </w:rPr>
    </w:lvl>
    <w:lvl w:ilvl="6" w:tplc="BA502ECE">
      <w:numFmt w:val="bullet"/>
      <w:lvlText w:val="•"/>
      <w:lvlJc w:val="left"/>
      <w:pPr>
        <w:ind w:left="7051" w:hanging="108"/>
      </w:pPr>
      <w:rPr>
        <w:rFonts w:hint="default"/>
        <w:lang w:val="hr-HR" w:eastAsia="en-US" w:bidi="ar-SA"/>
      </w:rPr>
    </w:lvl>
    <w:lvl w:ilvl="7" w:tplc="0442D43E">
      <w:numFmt w:val="bullet"/>
      <w:lvlText w:val="•"/>
      <w:lvlJc w:val="left"/>
      <w:pPr>
        <w:ind w:left="8113" w:hanging="108"/>
      </w:pPr>
      <w:rPr>
        <w:rFonts w:hint="default"/>
        <w:lang w:val="hr-HR" w:eastAsia="en-US" w:bidi="ar-SA"/>
      </w:rPr>
    </w:lvl>
    <w:lvl w:ilvl="8" w:tplc="FA22716C">
      <w:numFmt w:val="bullet"/>
      <w:lvlText w:val="•"/>
      <w:lvlJc w:val="left"/>
      <w:pPr>
        <w:ind w:left="9175" w:hanging="108"/>
      </w:pPr>
      <w:rPr>
        <w:rFonts w:hint="default"/>
        <w:lang w:val="hr-H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0FD"/>
    <w:rsid w:val="002B744A"/>
    <w:rsid w:val="00402610"/>
    <w:rsid w:val="006640B0"/>
    <w:rsid w:val="007F6877"/>
    <w:rsid w:val="0087666F"/>
    <w:rsid w:val="009C3247"/>
    <w:rsid w:val="00B516D0"/>
    <w:rsid w:val="00DA30FD"/>
    <w:rsid w:val="00DE5A2A"/>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D45883-9A3A-4C31-BD73-D4DDFD44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47"/>
      <w:ind w:left="2496" w:right="2402"/>
      <w:jc w:val="center"/>
    </w:pPr>
    <w:rPr>
      <w:b/>
      <w:bCs/>
      <w:sz w:val="28"/>
      <w:szCs w:val="28"/>
    </w:rPr>
  </w:style>
  <w:style w:type="paragraph" w:styleId="ListParagraph">
    <w:name w:val="List Paragraph"/>
    <w:basedOn w:val="Normal"/>
    <w:uiPriority w:val="1"/>
    <w:qFormat/>
    <w:pPr>
      <w:ind w:left="1740"/>
      <w:jc w:val="both"/>
    </w:pPr>
  </w:style>
  <w:style w:type="paragraph" w:customStyle="1" w:styleId="TableParagraph">
    <w:name w:val="Table Paragraph"/>
    <w:basedOn w:val="Normal"/>
    <w:uiPriority w:val="1"/>
    <w:qFormat/>
    <w:pPr>
      <w:spacing w:line="248" w:lineRule="exact"/>
      <w:ind w:left="45" w:right="3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926331">
      <w:bodyDiv w:val="1"/>
      <w:marLeft w:val="0"/>
      <w:marRight w:val="0"/>
      <w:marTop w:val="0"/>
      <w:marBottom w:val="0"/>
      <w:divBdr>
        <w:top w:val="none" w:sz="0" w:space="0" w:color="auto"/>
        <w:left w:val="none" w:sz="0" w:space="0" w:color="auto"/>
        <w:bottom w:val="none" w:sz="0" w:space="0" w:color="auto"/>
        <w:right w:val="none" w:sz="0" w:space="0" w:color="auto"/>
      </w:divBdr>
      <w:divsChild>
        <w:div w:id="1126853758">
          <w:marLeft w:val="0"/>
          <w:marRight w:val="0"/>
          <w:marTop w:val="0"/>
          <w:marBottom w:val="0"/>
          <w:divBdr>
            <w:top w:val="none" w:sz="0" w:space="0" w:color="auto"/>
            <w:left w:val="none" w:sz="0" w:space="0" w:color="auto"/>
            <w:bottom w:val="none" w:sz="0" w:space="0" w:color="auto"/>
            <w:right w:val="none" w:sz="0" w:space="0" w:color="auto"/>
          </w:divBdr>
        </w:div>
      </w:divsChild>
    </w:div>
    <w:div w:id="1268002666">
      <w:bodyDiv w:val="1"/>
      <w:marLeft w:val="0"/>
      <w:marRight w:val="0"/>
      <w:marTop w:val="0"/>
      <w:marBottom w:val="0"/>
      <w:divBdr>
        <w:top w:val="none" w:sz="0" w:space="0" w:color="auto"/>
        <w:left w:val="none" w:sz="0" w:space="0" w:color="auto"/>
        <w:bottom w:val="none" w:sz="0" w:space="0" w:color="auto"/>
        <w:right w:val="none" w:sz="0" w:space="0" w:color="auto"/>
      </w:divBdr>
      <w:divsChild>
        <w:div w:id="538320690">
          <w:marLeft w:val="0"/>
          <w:marRight w:val="0"/>
          <w:marTop w:val="0"/>
          <w:marBottom w:val="0"/>
          <w:divBdr>
            <w:top w:val="none" w:sz="0" w:space="0" w:color="auto"/>
            <w:left w:val="none" w:sz="0" w:space="0" w:color="auto"/>
            <w:bottom w:val="none" w:sz="0" w:space="0" w:color="auto"/>
            <w:right w:val="none" w:sz="0" w:space="0" w:color="auto"/>
          </w:divBdr>
        </w:div>
      </w:divsChild>
    </w:div>
    <w:div w:id="1860510463">
      <w:bodyDiv w:val="1"/>
      <w:marLeft w:val="0"/>
      <w:marRight w:val="0"/>
      <w:marTop w:val="0"/>
      <w:marBottom w:val="0"/>
      <w:divBdr>
        <w:top w:val="none" w:sz="0" w:space="0" w:color="auto"/>
        <w:left w:val="none" w:sz="0" w:space="0" w:color="auto"/>
        <w:bottom w:val="none" w:sz="0" w:space="0" w:color="auto"/>
        <w:right w:val="none" w:sz="0" w:space="0" w:color="auto"/>
      </w:divBdr>
      <w:divsChild>
        <w:div w:id="3848342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15</Pages>
  <Words>4941</Words>
  <Characters>28169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Microsoft Word - SPISAK RADOVA OBJAVLJENIH NA SCI-SCIE 2023</vt:lpstr>
    </vt:vector>
  </TitlesOfParts>
  <Company/>
  <LinksUpToDate>false</LinksUpToDate>
  <CharactersWithSpaces>33044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SPISAK RADOVA OBJAVLJENIH NA SCI-SCIE 2023</dc:title>
  <dc:creator>Neda Blagojevi</dc:creator>
  <cp:lastModifiedBy>user1</cp:lastModifiedBy>
  <cp:revision>7</cp:revision>
  <dcterms:created xsi:type="dcterms:W3CDTF">2024-04-05T06:11:00Z</dcterms:created>
  <dcterms:modified xsi:type="dcterms:W3CDTF">2024-08-12T08:48:00Z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LastSaved">
    <vt:filetime>2024-04-05T00:00:00Z</vt:filetime>
  </property>
  <property fmtid="{D5CDD505-2E9C-101B-9397-08002B2CF9AE}" pid="4" name="Producer">
    <vt:lpwstr>Microsoft: Print To PDF</vt:lpwstr>
  </property>
</Properties>
</file>